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32" w:rsidRPr="005E43AB" w:rsidRDefault="00000132" w:rsidP="00000132">
      <w:pPr>
        <w:bidi/>
        <w:spacing w:line="240" w:lineRule="auto"/>
        <w:jc w:val="center"/>
        <w:rPr>
          <w:rFonts w:ascii="Times New Roman" w:hAnsi="Times New Roman" w:cs="IRLotus"/>
          <w:sz w:val="24"/>
          <w:szCs w:val="26"/>
          <w:rtl/>
          <w:lang w:bidi="fa-IR"/>
        </w:rPr>
      </w:pPr>
    </w:p>
    <w:p w:rsidR="00000132" w:rsidRPr="005E43AB" w:rsidRDefault="00000132" w:rsidP="00000132">
      <w:pPr>
        <w:bidi/>
        <w:spacing w:line="240" w:lineRule="auto"/>
        <w:jc w:val="center"/>
        <w:rPr>
          <w:rFonts w:ascii="Times New Roman" w:hAnsi="Times New Roman" w:cs="IRLotus"/>
          <w:sz w:val="24"/>
          <w:szCs w:val="26"/>
          <w:rtl/>
          <w:lang w:bidi="fa-IR"/>
        </w:rPr>
      </w:pPr>
    </w:p>
    <w:p w:rsidR="00000132" w:rsidRPr="005E43AB" w:rsidRDefault="00000132" w:rsidP="00000132">
      <w:pPr>
        <w:bidi/>
        <w:spacing w:line="240" w:lineRule="auto"/>
        <w:jc w:val="center"/>
        <w:rPr>
          <w:rFonts w:ascii="Times New Roman" w:hAnsi="Times New Roman" w:cs="IRLotus"/>
          <w:sz w:val="24"/>
          <w:szCs w:val="26"/>
          <w:rtl/>
          <w:lang w:bidi="fa-IR"/>
        </w:rPr>
      </w:pPr>
    </w:p>
    <w:p w:rsidR="00664C3B" w:rsidRPr="003A41D3" w:rsidRDefault="00664C3B" w:rsidP="007E02D8">
      <w:pPr>
        <w:pStyle w:val="FirstTitle"/>
        <w:rPr>
          <w:rFonts w:ascii="IRNazanin" w:hAnsi="IRNazanin" w:cs="IRNazanin"/>
          <w:rtl/>
        </w:rPr>
      </w:pPr>
      <w:r w:rsidRPr="003A41D3">
        <w:rPr>
          <w:rFonts w:ascii="IRNazanin" w:hAnsi="IRNazanin" w:cs="IRNazanin"/>
          <w:rtl/>
        </w:rPr>
        <w:t xml:space="preserve">عنوان </w:t>
      </w:r>
      <w:proofErr w:type="spellStart"/>
      <w:r w:rsidRPr="003A41D3">
        <w:rPr>
          <w:rFonts w:ascii="IRNazanin" w:hAnsi="IRNazanin" w:cs="IRNazanin"/>
          <w:rtl/>
        </w:rPr>
        <w:t>كار</w:t>
      </w:r>
      <w:proofErr w:type="spellEnd"/>
      <w:r w:rsidRPr="003A41D3">
        <w:rPr>
          <w:rFonts w:ascii="IRNazanin" w:hAnsi="IRNazanin" w:cs="IRNazanin"/>
          <w:rtl/>
        </w:rPr>
        <w:t xml:space="preserve"> مطالعات</w:t>
      </w:r>
      <w:r w:rsidR="005E43AB" w:rsidRPr="003A41D3">
        <w:rPr>
          <w:rFonts w:ascii="IRNazanin" w:hAnsi="IRNazanin" w:cs="IRNazanin"/>
          <w:rtl/>
        </w:rPr>
        <w:t>ی</w:t>
      </w:r>
      <w:r w:rsidRPr="003A41D3">
        <w:rPr>
          <w:rFonts w:ascii="IRNazanin" w:hAnsi="IRNazanin" w:cs="IRNazanin"/>
          <w:rtl/>
        </w:rPr>
        <w:t xml:space="preserve"> در ا</w:t>
      </w:r>
      <w:r w:rsidR="005E43AB" w:rsidRPr="003A41D3">
        <w:rPr>
          <w:rFonts w:ascii="IRNazanin" w:hAnsi="IRNazanin" w:cs="IRNazanin"/>
          <w:rtl/>
        </w:rPr>
        <w:t>ی</w:t>
      </w:r>
      <w:r w:rsidRPr="003A41D3">
        <w:rPr>
          <w:rFonts w:ascii="IRNazanin" w:hAnsi="IRNazanin" w:cs="IRNazanin"/>
          <w:rtl/>
        </w:rPr>
        <w:t>نجا</w:t>
      </w:r>
    </w:p>
    <w:p w:rsidR="00664C3B" w:rsidRPr="005E43AB" w:rsidRDefault="00664C3B" w:rsidP="00BD1AEA">
      <w:pPr>
        <w:bidi/>
        <w:spacing w:line="240" w:lineRule="auto"/>
        <w:ind w:hanging="1"/>
        <w:jc w:val="center"/>
        <w:rPr>
          <w:rFonts w:ascii="Times New Roman" w:hAnsi="Times New Roman" w:cs="IRLotus"/>
          <w:i/>
          <w:iCs/>
          <w:sz w:val="36"/>
          <w:szCs w:val="38"/>
          <w:lang w:bidi="fa-IR"/>
        </w:rPr>
      </w:pPr>
      <w:r w:rsidRPr="005E43AB">
        <w:rPr>
          <w:rFonts w:ascii="Times New Roman" w:hAnsi="Times New Roman" w:cs="IRLotus"/>
          <w:i/>
          <w:iCs/>
          <w:sz w:val="36"/>
          <w:szCs w:val="38"/>
          <w:lang w:bidi="fa-IR"/>
        </w:rPr>
        <w:t xml:space="preserve">Title of </w:t>
      </w:r>
      <w:r w:rsidR="00095815" w:rsidRPr="005E43AB">
        <w:rPr>
          <w:rFonts w:ascii="Times New Roman" w:hAnsi="Times New Roman" w:cs="IRLotus"/>
          <w:i/>
          <w:iCs/>
          <w:sz w:val="36"/>
          <w:szCs w:val="38"/>
          <w:lang w:bidi="fa-IR"/>
        </w:rPr>
        <w:t>S</w:t>
      </w:r>
      <w:r w:rsidRPr="005E43AB">
        <w:rPr>
          <w:rFonts w:ascii="Times New Roman" w:hAnsi="Times New Roman" w:cs="IRLotus"/>
          <w:i/>
          <w:iCs/>
          <w:sz w:val="36"/>
          <w:szCs w:val="38"/>
          <w:lang w:bidi="fa-IR"/>
        </w:rPr>
        <w:t>tudy Work Here</w:t>
      </w:r>
    </w:p>
    <w:p w:rsidR="00000132" w:rsidRPr="005E43AB" w:rsidRDefault="00000132" w:rsidP="00000132">
      <w:pPr>
        <w:bidi/>
        <w:spacing w:line="240" w:lineRule="auto"/>
        <w:jc w:val="center"/>
        <w:rPr>
          <w:rFonts w:ascii="Times New Roman" w:hAnsi="Times New Roman" w:cs="IRLotus"/>
          <w:sz w:val="24"/>
          <w:szCs w:val="26"/>
          <w:lang w:bidi="fa-IR"/>
        </w:rPr>
      </w:pPr>
    </w:p>
    <w:p w:rsidR="00000132" w:rsidRPr="003A41D3" w:rsidRDefault="00000132" w:rsidP="003A41D3">
      <w:pPr>
        <w:bidi/>
        <w:spacing w:line="240" w:lineRule="auto"/>
        <w:ind w:firstLine="0"/>
        <w:jc w:val="center"/>
        <w:rPr>
          <w:rFonts w:ascii="IRNazanin" w:hAnsi="IRNazanin" w:hint="cs"/>
          <w:sz w:val="28"/>
          <w:szCs w:val="30"/>
          <w:rtl/>
          <w:lang w:bidi="fa-IR"/>
        </w:rPr>
      </w:pPr>
      <w:r w:rsidRPr="003A41D3">
        <w:rPr>
          <w:rFonts w:ascii="IRNazanin" w:hAnsi="IRNazanin"/>
          <w:sz w:val="28"/>
          <w:szCs w:val="30"/>
          <w:rtl/>
          <w:lang w:bidi="fa-IR"/>
        </w:rPr>
        <w:t>نام دانشجو</w:t>
      </w:r>
      <w:r w:rsidR="003A41D3">
        <w:rPr>
          <w:rFonts w:ascii="IRNazanin" w:hAnsi="IRNazanin" w:hint="cs"/>
          <w:sz w:val="28"/>
          <w:szCs w:val="30"/>
          <w:rtl/>
          <w:lang w:bidi="fa-IR"/>
        </w:rPr>
        <w:t xml:space="preserve">1 </w:t>
      </w:r>
      <w:r w:rsidR="003A41D3">
        <w:rPr>
          <w:rFonts w:ascii="IRNazanin" w:hAnsi="IRNazanin"/>
          <w:sz w:val="28"/>
          <w:szCs w:val="30"/>
          <w:rtl/>
          <w:lang w:bidi="fa-IR"/>
        </w:rPr>
        <w:tab/>
      </w:r>
      <w:r w:rsidR="003A41D3">
        <w:rPr>
          <w:rFonts w:ascii="IRNazanin" w:hAnsi="IRNazanin"/>
          <w:sz w:val="28"/>
          <w:szCs w:val="30"/>
          <w:rtl/>
          <w:lang w:bidi="fa-IR"/>
        </w:rPr>
        <w:tab/>
      </w:r>
      <w:r w:rsidR="003A41D3" w:rsidRPr="003A41D3">
        <w:rPr>
          <w:rFonts w:ascii="IRNazanin" w:hAnsi="IRNazanin"/>
          <w:sz w:val="28"/>
          <w:szCs w:val="30"/>
          <w:rtl/>
          <w:lang w:bidi="fa-IR"/>
        </w:rPr>
        <w:t>نام دانشجو</w:t>
      </w:r>
      <w:r w:rsidR="003A41D3">
        <w:rPr>
          <w:rFonts w:ascii="IRNazanin" w:hAnsi="IRNazanin" w:hint="cs"/>
          <w:sz w:val="28"/>
          <w:szCs w:val="30"/>
          <w:rtl/>
          <w:lang w:bidi="fa-IR"/>
        </w:rPr>
        <w:t>2</w:t>
      </w:r>
    </w:p>
    <w:p w:rsidR="00673EF8" w:rsidRPr="00F121DF" w:rsidRDefault="00000132" w:rsidP="003A41D3">
      <w:pPr>
        <w:bidi/>
        <w:spacing w:line="276" w:lineRule="auto"/>
        <w:ind w:firstLine="0"/>
        <w:jc w:val="center"/>
        <w:rPr>
          <w:rFonts w:ascii="IRNazanin" w:hAnsi="IRNazanin"/>
          <w:sz w:val="26"/>
          <w:szCs w:val="28"/>
          <w:lang w:bidi="fa-IR"/>
        </w:rPr>
      </w:pPr>
      <w:r w:rsidRPr="00F121DF">
        <w:rPr>
          <w:rFonts w:ascii="IRNazanin" w:hAnsi="IRNazanin"/>
          <w:sz w:val="26"/>
          <w:szCs w:val="28"/>
          <w:lang w:bidi="fa-IR"/>
        </w:rPr>
        <w:t>student1@</w:t>
      </w:r>
      <w:r w:rsidR="005E43AB" w:rsidRPr="00F121DF">
        <w:rPr>
          <w:rFonts w:ascii="IRNazanin" w:hAnsi="IRNazanin"/>
          <w:sz w:val="26"/>
          <w:szCs w:val="28"/>
          <w:lang w:bidi="fa-IR"/>
        </w:rPr>
        <w:t>mailserver.com</w:t>
      </w:r>
      <w:r w:rsidR="003A41D3" w:rsidRPr="00F121DF">
        <w:rPr>
          <w:rFonts w:ascii="IRNazanin" w:hAnsi="IRNazanin"/>
          <w:sz w:val="26"/>
          <w:szCs w:val="28"/>
          <w:lang w:bidi="fa-IR"/>
        </w:rPr>
        <w:t xml:space="preserve">            </w:t>
      </w:r>
      <w:r w:rsidR="003A41D3" w:rsidRPr="00F121DF">
        <w:rPr>
          <w:rFonts w:ascii="IRNazanin" w:hAnsi="IRNazanin"/>
          <w:sz w:val="26"/>
          <w:szCs w:val="28"/>
          <w:lang w:bidi="fa-IR"/>
        </w:rPr>
        <w:t>student</w:t>
      </w:r>
      <w:r w:rsidR="003A41D3" w:rsidRPr="00F121DF">
        <w:rPr>
          <w:rFonts w:ascii="IRNazanin" w:hAnsi="IRNazanin"/>
          <w:sz w:val="26"/>
          <w:szCs w:val="28"/>
          <w:lang w:bidi="fa-IR"/>
        </w:rPr>
        <w:t>2</w:t>
      </w:r>
      <w:r w:rsidR="003A41D3" w:rsidRPr="00F121DF">
        <w:rPr>
          <w:rFonts w:ascii="IRNazanin" w:hAnsi="IRNazanin"/>
          <w:sz w:val="26"/>
          <w:szCs w:val="28"/>
          <w:lang w:bidi="fa-IR"/>
        </w:rPr>
        <w:t xml:space="preserve">@mailserver.com </w:t>
      </w:r>
    </w:p>
    <w:p w:rsidR="009C195C" w:rsidRPr="003A41D3" w:rsidRDefault="00000132" w:rsidP="003A41D3">
      <w:pPr>
        <w:bidi/>
        <w:spacing w:line="240" w:lineRule="auto"/>
        <w:ind w:firstLine="0"/>
        <w:jc w:val="center"/>
        <w:rPr>
          <w:rFonts w:ascii="IRNazanin" w:hAnsi="IRNazanin"/>
          <w:sz w:val="28"/>
          <w:szCs w:val="30"/>
          <w:rtl/>
          <w:lang w:bidi="fa-IR"/>
        </w:rPr>
      </w:pPr>
      <w:proofErr w:type="spellStart"/>
      <w:r w:rsidRPr="003A41D3">
        <w:rPr>
          <w:rFonts w:ascii="IRNazanin" w:hAnsi="IRNazanin" w:hint="cs"/>
          <w:sz w:val="28"/>
          <w:szCs w:val="30"/>
          <w:rtl/>
          <w:lang w:bidi="fa-IR"/>
        </w:rPr>
        <w:t>دانشكده‌</w:t>
      </w:r>
      <w:r w:rsidR="005E43AB" w:rsidRPr="003A41D3">
        <w:rPr>
          <w:rFonts w:ascii="IRNazanin" w:hAnsi="IRNazanin" w:hint="cs"/>
          <w:sz w:val="28"/>
          <w:szCs w:val="30"/>
          <w:rtl/>
          <w:lang w:bidi="fa-IR"/>
        </w:rPr>
        <w:t>ی</w:t>
      </w:r>
      <w:proofErr w:type="spellEnd"/>
      <w:r w:rsidRPr="003A41D3">
        <w:rPr>
          <w:rFonts w:ascii="IRNazanin" w:hAnsi="IRNazanin" w:hint="cs"/>
          <w:sz w:val="28"/>
          <w:szCs w:val="30"/>
          <w:rtl/>
          <w:lang w:bidi="fa-IR"/>
        </w:rPr>
        <w:t xml:space="preserve"> </w:t>
      </w:r>
      <w:r w:rsidR="009C195C" w:rsidRPr="003A41D3">
        <w:rPr>
          <w:rFonts w:ascii="IRNazanin" w:hAnsi="IRNazanin" w:hint="cs"/>
          <w:sz w:val="28"/>
          <w:szCs w:val="30"/>
          <w:rtl/>
          <w:lang w:bidi="fa-IR"/>
        </w:rPr>
        <w:t xml:space="preserve">مهندسی </w:t>
      </w:r>
    </w:p>
    <w:p w:rsidR="009C195C" w:rsidRPr="003A41D3" w:rsidRDefault="009C195C" w:rsidP="003A41D3">
      <w:pPr>
        <w:bidi/>
        <w:spacing w:line="240" w:lineRule="auto"/>
        <w:ind w:firstLine="0"/>
        <w:jc w:val="center"/>
        <w:rPr>
          <w:rFonts w:ascii="IRNazanin" w:hAnsi="IRNazanin"/>
          <w:sz w:val="28"/>
          <w:szCs w:val="30"/>
          <w:rtl/>
          <w:lang w:bidi="fa-IR"/>
        </w:rPr>
      </w:pPr>
      <w:r w:rsidRPr="003A41D3">
        <w:rPr>
          <w:rFonts w:ascii="IRNazanin" w:hAnsi="IRNazanin" w:hint="cs"/>
          <w:sz w:val="28"/>
          <w:szCs w:val="30"/>
          <w:rtl/>
          <w:lang w:bidi="fa-IR"/>
        </w:rPr>
        <w:t xml:space="preserve">پردیس </w:t>
      </w:r>
      <w:r w:rsidR="003A41D3">
        <w:rPr>
          <w:rFonts w:ascii="IRNazanin" w:hAnsi="IRNazanin" w:hint="cs"/>
          <w:sz w:val="28"/>
          <w:szCs w:val="30"/>
          <w:rtl/>
          <w:lang w:bidi="fa-IR"/>
        </w:rPr>
        <w:t>فارابی</w:t>
      </w:r>
    </w:p>
    <w:p w:rsidR="00664C3B" w:rsidRPr="003A41D3" w:rsidRDefault="00000132" w:rsidP="00673EF8">
      <w:pPr>
        <w:bidi/>
        <w:spacing w:line="240" w:lineRule="auto"/>
        <w:ind w:firstLine="0"/>
        <w:jc w:val="center"/>
        <w:rPr>
          <w:rFonts w:ascii="IRNazanin" w:hAnsi="IRNazanin"/>
          <w:sz w:val="28"/>
          <w:szCs w:val="30"/>
          <w:rtl/>
          <w:lang w:bidi="fa-IR"/>
        </w:rPr>
      </w:pPr>
      <w:r w:rsidRPr="003A41D3">
        <w:rPr>
          <w:rFonts w:ascii="IRNazanin" w:hAnsi="IRNazanin" w:hint="cs"/>
          <w:sz w:val="28"/>
          <w:szCs w:val="30"/>
          <w:rtl/>
          <w:lang w:bidi="fa-IR"/>
        </w:rPr>
        <w:t xml:space="preserve">دانشگاه </w:t>
      </w:r>
      <w:r w:rsidR="009C195C" w:rsidRPr="003A41D3">
        <w:rPr>
          <w:rFonts w:ascii="IRNazanin" w:hAnsi="IRNazanin" w:hint="cs"/>
          <w:sz w:val="28"/>
          <w:szCs w:val="30"/>
          <w:rtl/>
          <w:lang w:bidi="fa-IR"/>
        </w:rPr>
        <w:t>تهران</w:t>
      </w:r>
    </w:p>
    <w:p w:rsidR="00000132" w:rsidRPr="005E43AB" w:rsidRDefault="003A41D3" w:rsidP="00673EF8">
      <w:pPr>
        <w:bidi/>
        <w:spacing w:line="240" w:lineRule="auto"/>
        <w:ind w:firstLine="0"/>
        <w:jc w:val="center"/>
        <w:rPr>
          <w:rFonts w:ascii="Times New Roman" w:hAnsi="Times New Roman" w:cs="IRLotus"/>
          <w:sz w:val="28"/>
          <w:szCs w:val="30"/>
          <w:lang w:bidi="fa-IR"/>
        </w:rPr>
      </w:pPr>
      <w:r>
        <w:rPr>
          <w:rFonts w:ascii="IRNazanin" w:hAnsi="IRNazanin" w:hint="cs"/>
          <w:sz w:val="28"/>
          <w:szCs w:val="30"/>
          <w:rtl/>
          <w:lang w:bidi="fa-IR"/>
        </w:rPr>
        <w:t>آذر</w:t>
      </w:r>
      <w:r w:rsidR="009B3ECC" w:rsidRPr="003A41D3">
        <w:rPr>
          <w:rFonts w:ascii="IRNazanin" w:hAnsi="IRNazanin" w:hint="cs"/>
          <w:sz w:val="28"/>
          <w:szCs w:val="30"/>
          <w:rtl/>
          <w:lang w:bidi="fa-IR"/>
        </w:rPr>
        <w:t xml:space="preserve"> 1394</w:t>
      </w:r>
    </w:p>
    <w:p w:rsidR="00000132" w:rsidRPr="005E43AB" w:rsidRDefault="00000132" w:rsidP="00BD1AEA">
      <w:pPr>
        <w:bidi/>
        <w:spacing w:line="240" w:lineRule="auto"/>
        <w:ind w:hanging="1"/>
        <w:jc w:val="center"/>
        <w:rPr>
          <w:rFonts w:ascii="Times New Roman" w:hAnsi="Times New Roman" w:cs="IRLotus"/>
          <w:sz w:val="24"/>
          <w:szCs w:val="26"/>
          <w:rtl/>
          <w:lang w:bidi="fa-IR"/>
        </w:rPr>
      </w:pPr>
    </w:p>
    <w:p w:rsidR="00000132" w:rsidRPr="003A41D3" w:rsidRDefault="00A5526D" w:rsidP="00BD1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ind w:left="851" w:right="851" w:hanging="1"/>
        <w:rPr>
          <w:rFonts w:ascii="IRNazanin" w:hAnsi="IRNazanin"/>
          <w:b/>
          <w:bCs/>
          <w:sz w:val="28"/>
          <w:szCs w:val="30"/>
          <w:rtl/>
          <w:lang w:bidi="fa-IR"/>
        </w:rPr>
      </w:pPr>
      <w:proofErr w:type="spellStart"/>
      <w:r w:rsidRPr="003A41D3">
        <w:rPr>
          <w:rFonts w:ascii="IRNazanin" w:hAnsi="IRNazanin"/>
          <w:b/>
          <w:bCs/>
          <w:sz w:val="28"/>
          <w:szCs w:val="30"/>
          <w:rtl/>
          <w:lang w:bidi="fa-IR"/>
        </w:rPr>
        <w:t>چك</w:t>
      </w:r>
      <w:r w:rsidR="005E43AB" w:rsidRPr="003A41D3">
        <w:rPr>
          <w:rFonts w:ascii="IRNazanin" w:hAnsi="IRNazanin"/>
          <w:b/>
          <w:bCs/>
          <w:sz w:val="28"/>
          <w:szCs w:val="30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8"/>
          <w:szCs w:val="30"/>
          <w:rtl/>
          <w:lang w:bidi="fa-IR"/>
        </w:rPr>
        <w:t>ده</w:t>
      </w:r>
      <w:proofErr w:type="spellEnd"/>
    </w:p>
    <w:p w:rsidR="00000132" w:rsidRPr="003A41D3" w:rsidRDefault="00000132" w:rsidP="00BD1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192" w:lineRule="auto"/>
        <w:ind w:left="851" w:right="851" w:hanging="1"/>
        <w:rPr>
          <w:rFonts w:ascii="IRNazanin" w:hAnsi="IRNazanin"/>
          <w:i/>
          <w:iCs/>
          <w:sz w:val="20"/>
          <w:rtl/>
          <w:lang w:bidi="fa-IR"/>
        </w:rPr>
      </w:pPr>
      <w:r w:rsidRPr="003A41D3">
        <w:rPr>
          <w:rFonts w:ascii="IRNazanin" w:hAnsi="IRNazanin"/>
          <w:i/>
          <w:iCs/>
          <w:sz w:val="20"/>
          <w:rtl/>
          <w:lang w:bidi="fa-IR"/>
        </w:rPr>
        <w:t xml:space="preserve">متن </w:t>
      </w:r>
      <w:proofErr w:type="spellStart"/>
      <w:r w:rsidRPr="003A41D3">
        <w:rPr>
          <w:rFonts w:ascii="IRNazanin" w:hAnsi="IRNazanin"/>
          <w:i/>
          <w:iCs/>
          <w:sz w:val="20"/>
          <w:rtl/>
          <w:lang w:bidi="fa-IR"/>
        </w:rPr>
        <w:t>چك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Pr="003A41D3">
        <w:rPr>
          <w:rFonts w:ascii="IRNazanin" w:hAnsi="IRNazanin"/>
          <w:i/>
          <w:iCs/>
          <w:sz w:val="20"/>
          <w:rtl/>
          <w:lang w:bidi="fa-IR"/>
        </w:rPr>
        <w:t>ده</w:t>
      </w:r>
      <w:proofErr w:type="spellEnd"/>
      <w:r w:rsidRPr="003A41D3">
        <w:rPr>
          <w:rFonts w:ascii="IRNazanin" w:hAnsi="IRNazanin"/>
          <w:i/>
          <w:iCs/>
          <w:sz w:val="20"/>
          <w:rtl/>
          <w:lang w:bidi="fa-IR"/>
        </w:rPr>
        <w:t xml:space="preserve"> در 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Pr="003A41D3">
        <w:rPr>
          <w:rFonts w:ascii="IRNazanin" w:hAnsi="IRNazanin"/>
          <w:i/>
          <w:iCs/>
          <w:sz w:val="20"/>
          <w:rtl/>
          <w:lang w:bidi="fa-IR"/>
        </w:rPr>
        <w:t>نجا نوشته شود.</w:t>
      </w:r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proofErr w:type="spellStart"/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>چك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>ده</w:t>
      </w:r>
      <w:proofErr w:type="spellEnd"/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proofErr w:type="spellStart"/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>حداكثر</w:t>
      </w:r>
      <w:proofErr w:type="spellEnd"/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proofErr w:type="spellStart"/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>ك</w:t>
      </w:r>
      <w:proofErr w:type="spellEnd"/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>ا دو پاراگراف است و با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A5526D" w:rsidRPr="003A41D3">
        <w:rPr>
          <w:rFonts w:ascii="IRNazanin" w:hAnsi="IRNazanin"/>
          <w:i/>
          <w:iCs/>
          <w:sz w:val="20"/>
          <w:rtl/>
          <w:lang w:bidi="fa-IR"/>
        </w:rPr>
        <w:t xml:space="preserve">د در 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مورد </w:t>
      </w:r>
      <w:r w:rsidR="00BD1AEA" w:rsidRPr="003A41D3">
        <w:rPr>
          <w:rFonts w:ascii="IRNazanin" w:hAnsi="IRNazanin"/>
          <w:i/>
          <w:iCs/>
          <w:sz w:val="20"/>
          <w:rtl/>
          <w:lang w:bidi="fa-IR"/>
        </w:rPr>
        <w:t xml:space="preserve">موضوع 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گزارش شما اطلاعات </w:t>
      </w:r>
      <w:proofErr w:type="spellStart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كل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proofErr w:type="spellEnd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بدهد بدون </w:t>
      </w:r>
      <w:proofErr w:type="spellStart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نكه</w:t>
      </w:r>
      <w:proofErr w:type="spellEnd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به مرجع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اشاره شود 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ا جزئ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ات د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گر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را ب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ان نما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د. دقت </w:t>
      </w:r>
      <w:proofErr w:type="spellStart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كن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د</w:t>
      </w:r>
      <w:proofErr w:type="spellEnd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proofErr w:type="spellStart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كه</w:t>
      </w:r>
      <w:proofErr w:type="spellEnd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ن متن با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د پس از جا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گز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ن</w:t>
      </w:r>
      <w:r w:rsidR="005E43AB" w:rsidRPr="003A41D3">
        <w:rPr>
          <w:rFonts w:ascii="IRNazanin" w:hAnsi="IRNazanin"/>
          <w:i/>
          <w:iCs/>
          <w:sz w:val="20"/>
          <w:rtl/>
          <w:lang w:bidi="fa-IR"/>
        </w:rPr>
        <w:t>ی</w:t>
      </w:r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</w:t>
      </w:r>
      <w:proofErr w:type="spellStart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>پاك</w:t>
      </w:r>
      <w:proofErr w:type="spellEnd"/>
      <w:r w:rsidR="002954A0" w:rsidRPr="003A41D3">
        <w:rPr>
          <w:rFonts w:ascii="IRNazanin" w:hAnsi="IRNazanin"/>
          <w:i/>
          <w:iCs/>
          <w:sz w:val="20"/>
          <w:rtl/>
          <w:lang w:bidi="fa-IR"/>
        </w:rPr>
        <w:t xml:space="preserve"> شود!!</w:t>
      </w:r>
    </w:p>
    <w:p w:rsidR="00A5526D" w:rsidRPr="003A41D3" w:rsidRDefault="00A5526D" w:rsidP="00BD1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16" w:lineRule="auto"/>
        <w:ind w:left="851" w:right="851" w:hanging="1"/>
        <w:rPr>
          <w:rFonts w:ascii="IRNazanin" w:hAnsi="IRNazanin"/>
          <w:sz w:val="20"/>
          <w:rtl/>
          <w:lang w:bidi="fa-IR"/>
        </w:rPr>
      </w:pPr>
      <w:proofErr w:type="spellStart"/>
      <w:r w:rsidRPr="003A41D3">
        <w:rPr>
          <w:rFonts w:ascii="IRNazanin" w:hAnsi="IRNazanin"/>
          <w:b/>
          <w:bCs/>
          <w:rtl/>
          <w:lang w:bidi="fa-IR"/>
        </w:rPr>
        <w:t>كل</w:t>
      </w:r>
      <w:r w:rsidR="005E43AB" w:rsidRPr="003A41D3">
        <w:rPr>
          <w:rFonts w:ascii="IRNazanin" w:hAnsi="IRNazanin"/>
          <w:b/>
          <w:bCs/>
          <w:rtl/>
          <w:lang w:bidi="fa-IR"/>
        </w:rPr>
        <w:t>ی</w:t>
      </w:r>
      <w:r w:rsidRPr="003A41D3">
        <w:rPr>
          <w:rFonts w:ascii="IRNazanin" w:hAnsi="IRNazanin"/>
          <w:b/>
          <w:bCs/>
          <w:rtl/>
          <w:lang w:bidi="fa-IR"/>
        </w:rPr>
        <w:t>دواژه‌ها</w:t>
      </w:r>
      <w:proofErr w:type="spellEnd"/>
      <w:r w:rsidRPr="003A41D3">
        <w:rPr>
          <w:rFonts w:ascii="IRNazanin" w:hAnsi="IRNazanin"/>
          <w:b/>
          <w:bCs/>
          <w:rtl/>
          <w:lang w:bidi="fa-IR"/>
        </w:rPr>
        <w:t>:</w:t>
      </w:r>
      <w:r w:rsidRPr="003A41D3">
        <w:rPr>
          <w:rFonts w:ascii="IRNazanin" w:hAnsi="IRNazanin"/>
          <w:sz w:val="20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0"/>
          <w:rtl/>
          <w:lang w:bidi="fa-IR"/>
        </w:rPr>
        <w:t>كلمات</w:t>
      </w:r>
      <w:proofErr w:type="spellEnd"/>
      <w:r w:rsidRPr="003A41D3">
        <w:rPr>
          <w:rFonts w:ascii="IRNazanin" w:hAnsi="IRNazanin"/>
          <w:sz w:val="20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0"/>
          <w:rtl/>
          <w:lang w:bidi="fa-IR"/>
        </w:rPr>
        <w:t>كل</w:t>
      </w:r>
      <w:r w:rsidR="005E43AB" w:rsidRPr="003A41D3">
        <w:rPr>
          <w:rFonts w:ascii="IRNazanin" w:hAnsi="IRNazanin"/>
          <w:sz w:val="20"/>
          <w:rtl/>
          <w:lang w:bidi="fa-IR"/>
        </w:rPr>
        <w:t>ی</w:t>
      </w:r>
      <w:r w:rsidRPr="003A41D3">
        <w:rPr>
          <w:rFonts w:ascii="IRNazanin" w:hAnsi="IRNazanin"/>
          <w:sz w:val="20"/>
          <w:rtl/>
          <w:lang w:bidi="fa-IR"/>
        </w:rPr>
        <w:t>د</w:t>
      </w:r>
      <w:r w:rsidR="005E43AB" w:rsidRPr="003A41D3">
        <w:rPr>
          <w:rFonts w:ascii="IRNazanin" w:hAnsi="IRNazanin"/>
          <w:sz w:val="20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0"/>
          <w:rtl/>
          <w:lang w:bidi="fa-IR"/>
        </w:rPr>
        <w:t xml:space="preserve"> ا</w:t>
      </w:r>
      <w:r w:rsidR="005E43AB" w:rsidRPr="003A41D3">
        <w:rPr>
          <w:rFonts w:ascii="IRNazanin" w:hAnsi="IRNazanin"/>
          <w:sz w:val="20"/>
          <w:rtl/>
          <w:lang w:bidi="fa-IR"/>
        </w:rPr>
        <w:t>ی</w:t>
      </w:r>
      <w:r w:rsidRPr="003A41D3">
        <w:rPr>
          <w:rFonts w:ascii="IRNazanin" w:hAnsi="IRNazanin"/>
          <w:sz w:val="20"/>
          <w:rtl/>
          <w:lang w:bidi="fa-IR"/>
        </w:rPr>
        <w:t>نجا نوشته شود و با «</w:t>
      </w:r>
      <w:proofErr w:type="spellStart"/>
      <w:r w:rsidRPr="003A41D3">
        <w:rPr>
          <w:rFonts w:ascii="IRNazanin" w:hAnsi="IRNazanin"/>
          <w:sz w:val="20"/>
          <w:rtl/>
          <w:lang w:bidi="fa-IR"/>
        </w:rPr>
        <w:t>كاما</w:t>
      </w:r>
      <w:proofErr w:type="spellEnd"/>
      <w:r w:rsidRPr="003A41D3">
        <w:rPr>
          <w:rFonts w:ascii="IRNazanin" w:hAnsi="IRNazanin"/>
          <w:sz w:val="20"/>
          <w:rtl/>
          <w:lang w:bidi="fa-IR"/>
        </w:rPr>
        <w:t>» از هم جدا شوند.</w:t>
      </w:r>
    </w:p>
    <w:p w:rsidR="00066DB9" w:rsidRPr="005E43AB" w:rsidRDefault="00066DB9" w:rsidP="00000132">
      <w:pPr>
        <w:bidi/>
        <w:spacing w:line="240" w:lineRule="auto"/>
        <w:rPr>
          <w:rFonts w:ascii="Times New Roman" w:hAnsi="Times New Roman" w:cs="IRLotus"/>
          <w:sz w:val="24"/>
          <w:szCs w:val="26"/>
          <w:rtl/>
          <w:lang w:bidi="fa-IR"/>
        </w:rPr>
      </w:pPr>
    </w:p>
    <w:p w:rsidR="00000132" w:rsidRPr="003A41D3" w:rsidRDefault="00A5526D" w:rsidP="00180FDC">
      <w:pPr>
        <w:pStyle w:val="Heading1"/>
        <w:bidi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>مقدمه</w:t>
      </w:r>
    </w:p>
    <w:p w:rsidR="00066DB9" w:rsidRPr="003A41D3" w:rsidRDefault="00095815" w:rsidP="00BE15A4">
      <w:pPr>
        <w:bidi/>
        <w:ind w:hanging="1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متن </w:t>
      </w:r>
      <w:r w:rsidR="00A5526D" w:rsidRPr="003A41D3">
        <w:rPr>
          <w:rFonts w:ascii="IRNazanin" w:hAnsi="IRNazanin"/>
          <w:sz w:val="24"/>
          <w:szCs w:val="26"/>
          <w:rtl/>
          <w:lang w:bidi="fa-IR"/>
        </w:rPr>
        <w:t>گزارش از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A5526D" w:rsidRPr="003A41D3">
        <w:rPr>
          <w:rFonts w:ascii="IRNazanin" w:hAnsi="IRNazanin"/>
          <w:sz w:val="24"/>
          <w:szCs w:val="26"/>
          <w:rtl/>
          <w:lang w:bidi="fa-IR"/>
        </w:rPr>
        <w:t xml:space="preserve">نجا شروع </w:t>
      </w:r>
      <w:proofErr w:type="spellStart"/>
      <w:r w:rsidR="00A5526D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A5526D"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="00A5526D" w:rsidRPr="003A41D3">
        <w:rPr>
          <w:rFonts w:ascii="IRNazanin" w:hAnsi="IRNazanin"/>
          <w:sz w:val="24"/>
          <w:szCs w:val="26"/>
          <w:rtl/>
          <w:lang w:bidi="fa-IR"/>
        </w:rPr>
        <w:t xml:space="preserve">. 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در مقدمه به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ف موضوع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كار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مطالعات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خود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‌پرداز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و در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ان بخش مقدمه، چگونگ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بخش‌بند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كار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خود را اشاره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‌كن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. مثلاً نوشته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«ا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ن گزارش در چهار بخش تنظ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م شده است. در بخش دوم به ب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ان . . . پرداخته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. بخش سوم به . . .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‌پردازد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و سرانجام در فصل چهارم خلاصه،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نت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جه‌گ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 xml:space="preserve"> و . . . ارائه </w:t>
      </w:r>
      <w:proofErr w:type="spellStart"/>
      <w:r w:rsidR="00BD1AEA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1AEA"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="00BD1AEA" w:rsidRPr="003A41D3">
        <w:rPr>
          <w:rFonts w:ascii="IRNazanin" w:hAnsi="IRNazanin"/>
          <w:sz w:val="24"/>
          <w:szCs w:val="26"/>
          <w:rtl/>
          <w:lang w:bidi="fa-IR"/>
        </w:rPr>
        <w:t>.»</w:t>
      </w:r>
    </w:p>
    <w:p w:rsidR="00180FDC" w:rsidRPr="003A41D3" w:rsidRDefault="00180FDC" w:rsidP="00180FDC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قالب‌بند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گزارش</w:t>
      </w:r>
    </w:p>
    <w:p w:rsidR="00BD1AEA" w:rsidRPr="003A41D3" w:rsidRDefault="00BD1AEA" w:rsidP="00726F97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با توجه 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نكه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قصد دار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م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كل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گزارش‌ها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را در قالب </w:t>
      </w:r>
      <w:proofErr w:type="spellStart"/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ك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مجموعه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استفاده‌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علاقه‌مندان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منتشر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كن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، لطفاً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قالب‌بند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مورد نظر را رعا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ت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كن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و آن را تغ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نده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منظور توجه </w:t>
      </w:r>
      <w:r w:rsidR="001748BA" w:rsidRPr="003A41D3">
        <w:rPr>
          <w:rFonts w:ascii="IRNazanin" w:hAnsi="IRNazanin"/>
          <w:sz w:val="24"/>
          <w:szCs w:val="26"/>
          <w:rtl/>
          <w:lang w:bidi="fa-IR"/>
        </w:rPr>
        <w:t xml:space="preserve">به </w:t>
      </w:r>
      <w:proofErr w:type="spellStart"/>
      <w:r w:rsidR="001748BA" w:rsidRPr="003A41D3">
        <w:rPr>
          <w:rFonts w:ascii="IRNazanin" w:hAnsi="IRNazanin"/>
          <w:sz w:val="24"/>
          <w:szCs w:val="26"/>
          <w:rtl/>
          <w:lang w:bidi="fa-IR"/>
        </w:rPr>
        <w:t>نكات</w:t>
      </w:r>
      <w:proofErr w:type="spellEnd"/>
      <w:r w:rsidR="001748BA" w:rsidRPr="003A41D3">
        <w:rPr>
          <w:rFonts w:ascii="IRNazanin" w:hAnsi="IRNazanin"/>
          <w:sz w:val="24"/>
          <w:szCs w:val="26"/>
          <w:rtl/>
          <w:lang w:bidi="fa-IR"/>
        </w:rPr>
        <w:t xml:space="preserve">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1748BA" w:rsidRPr="003A41D3">
        <w:rPr>
          <w:rFonts w:ascii="IRNazanin" w:hAnsi="IRNazanin"/>
          <w:sz w:val="24"/>
          <w:szCs w:val="26"/>
          <w:rtl/>
          <w:lang w:bidi="fa-IR"/>
        </w:rPr>
        <w:t>ر ضرور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1748BA" w:rsidRPr="003A41D3">
        <w:rPr>
          <w:rFonts w:ascii="IRNazanin" w:hAnsi="IRNazanin"/>
          <w:sz w:val="24"/>
          <w:szCs w:val="26"/>
          <w:rtl/>
          <w:lang w:bidi="fa-IR"/>
        </w:rPr>
        <w:t xml:space="preserve"> است:</w:t>
      </w:r>
    </w:p>
    <w:p w:rsidR="001748BA" w:rsidRPr="003A41D3" w:rsidRDefault="00BE15A4" w:rsidP="003A41D3">
      <w:pPr>
        <w:pStyle w:val="ListParagraph"/>
        <w:numPr>
          <w:ilvl w:val="0"/>
          <w:numId w:val="1"/>
        </w:numPr>
        <w:bidi/>
        <w:rPr>
          <w:rFonts w:ascii="IRNazanin" w:hAnsi="IRNazanin"/>
          <w:b/>
          <w:bCs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قلم متن،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متون فارس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«</w:t>
      </w:r>
      <w:r w:rsidR="003A41D3">
        <w:rPr>
          <w:rFonts w:ascii="IRNazanin" w:hAnsi="IRNazanin" w:hint="cs"/>
          <w:sz w:val="24"/>
          <w:szCs w:val="26"/>
          <w:rtl/>
          <w:lang w:bidi="fa-IR"/>
        </w:rPr>
        <w:t>نازنین [</w:t>
      </w:r>
      <w:proofErr w:type="spellStart"/>
      <w:r w:rsidR="003A41D3">
        <w:rPr>
          <w:rFonts w:ascii="IRNazanin" w:hAnsi="IRNazanin"/>
          <w:sz w:val="24"/>
          <w:szCs w:val="26"/>
          <w:lang w:bidi="fa-IR"/>
        </w:rPr>
        <w:t>IRNazanin</w:t>
      </w:r>
      <w:proofErr w:type="spellEnd"/>
      <w:r w:rsidR="003A41D3">
        <w:rPr>
          <w:rFonts w:ascii="IRNazanin" w:hAnsi="IRNazanin" w:hint="cs"/>
          <w:sz w:val="24"/>
          <w:szCs w:val="26"/>
          <w:rtl/>
          <w:lang w:bidi="fa-IR"/>
        </w:rPr>
        <w:t>]</w:t>
      </w:r>
      <w:r w:rsidRPr="003A41D3">
        <w:rPr>
          <w:rFonts w:ascii="IRNazanin" w:hAnsi="IRNazanin"/>
          <w:sz w:val="24"/>
          <w:szCs w:val="26"/>
          <w:rtl/>
          <w:lang w:bidi="fa-IR"/>
        </w:rPr>
        <w:t>» و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متون انگل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lang w:bidi="fa-IR"/>
        </w:rPr>
        <w:t>Times New Roman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‌باشد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  <w:r w:rsidR="000214AB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</w:p>
    <w:p w:rsidR="00BE15A4" w:rsidRPr="003A41D3" w:rsidRDefault="00BE15A4" w:rsidP="00BE15A4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قلم متن فارس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، 13 و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قلم متن انگل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، 12 است.</w:t>
      </w:r>
    </w:p>
    <w:p w:rsidR="00BE15A4" w:rsidRPr="003A41D3" w:rsidRDefault="00BE15A4" w:rsidP="003A41D3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عنوان اصل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فارس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بالا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صفحه با قلم «</w:t>
      </w:r>
      <w:r w:rsidR="003A41D3">
        <w:rPr>
          <w:rFonts w:ascii="IRNazanin" w:hAnsi="IRNazanin" w:hint="cs"/>
          <w:sz w:val="24"/>
          <w:szCs w:val="26"/>
          <w:rtl/>
          <w:lang w:bidi="fa-IR"/>
        </w:rPr>
        <w:t>نازنین</w:t>
      </w:r>
      <w:r w:rsidRPr="003A41D3">
        <w:rPr>
          <w:rFonts w:ascii="IRNazanin" w:hAnsi="IRNazanin"/>
          <w:sz w:val="24"/>
          <w:szCs w:val="26"/>
          <w:rtl/>
          <w:lang w:bidi="fa-IR"/>
        </w:rPr>
        <w:t>» 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اه با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32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E15A4" w:rsidRPr="003A41D3" w:rsidRDefault="00BE15A4" w:rsidP="00BE15A4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عنوان اصل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انگل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بالا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صفحه با قلم </w:t>
      </w:r>
      <w:r w:rsidRPr="003A41D3">
        <w:rPr>
          <w:rFonts w:ascii="IRNazanin" w:hAnsi="IRNazanin"/>
          <w:sz w:val="24"/>
          <w:szCs w:val="26"/>
          <w:lang w:bidi="fa-IR"/>
        </w:rPr>
        <w:t>Time New Roman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تال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ك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18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E15A4" w:rsidRPr="003A41D3" w:rsidRDefault="00BE15A4" w:rsidP="009B4DFA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متن عاد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سبك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9B4DFA" w:rsidRPr="003A41D3">
        <w:rPr>
          <w:rFonts w:ascii="IRNazanin" w:hAnsi="IRNazanin"/>
          <w:sz w:val="24"/>
          <w:szCs w:val="26"/>
          <w:lang w:bidi="fa-IR"/>
        </w:rPr>
        <w:t>(</w:t>
      </w:r>
      <w:r w:rsidRPr="003A41D3">
        <w:rPr>
          <w:rFonts w:ascii="IRNazanin" w:hAnsi="IRNazanin"/>
          <w:sz w:val="24"/>
          <w:szCs w:val="26"/>
          <w:lang w:bidi="fa-IR"/>
        </w:rPr>
        <w:t>Style Normal</w:t>
      </w:r>
      <w:r w:rsidR="009B4DFA" w:rsidRPr="003A41D3">
        <w:rPr>
          <w:rFonts w:ascii="IRNazanin" w:hAnsi="IRNazanin"/>
          <w:sz w:val="24"/>
          <w:szCs w:val="26"/>
          <w:lang w:bidi="fa-IR"/>
        </w:rPr>
        <w:t>)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2E1DC8" w:rsidRPr="003A41D3" w:rsidRDefault="002E1DC8" w:rsidP="002E1DC8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فاصله‌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سطرها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متن 85/0 در نظر گرفته شده است.</w:t>
      </w:r>
    </w:p>
    <w:p w:rsidR="00BE15A4" w:rsidRPr="003A41D3" w:rsidRDefault="00BE15A4" w:rsidP="002E1DC8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lastRenderedPageBreak/>
        <w:t>عناو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بخش‌ها</w:t>
      </w:r>
      <w:proofErr w:type="spellEnd"/>
      <w:r w:rsidR="00180FDC" w:rsidRPr="003A41D3">
        <w:rPr>
          <w:rFonts w:ascii="IRNazanin" w:hAnsi="IRNazanin"/>
          <w:sz w:val="24"/>
          <w:szCs w:val="26"/>
          <w:rtl/>
          <w:lang w:bidi="fa-IR"/>
        </w:rPr>
        <w:t>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ربخش‌ها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 xml:space="preserve">و </w:t>
      </w:r>
      <w:proofErr w:type="spellStart"/>
      <w:r w:rsidR="00180FDC" w:rsidRPr="003A41D3">
        <w:rPr>
          <w:rFonts w:ascii="IRNazanin" w:hAnsi="IRNazanin"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>رز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>ربخش‌ها</w:t>
      </w:r>
      <w:proofErr w:type="spellEnd"/>
      <w:r w:rsidR="00180FDC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2E1DC8" w:rsidRPr="003A41D3">
        <w:rPr>
          <w:rFonts w:ascii="IRNazanin" w:hAnsi="IRNazanin"/>
          <w:sz w:val="24"/>
          <w:szCs w:val="26"/>
          <w:rtl/>
          <w:lang w:bidi="fa-IR"/>
        </w:rPr>
        <w:t>به ترت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2E1DC8" w:rsidRPr="003A41D3">
        <w:rPr>
          <w:rFonts w:ascii="IRNazanin" w:hAnsi="IRNazanin"/>
          <w:sz w:val="24"/>
          <w:szCs w:val="26"/>
          <w:rtl/>
          <w:lang w:bidi="fa-IR"/>
        </w:rPr>
        <w:t xml:space="preserve">ب 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با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سبك</w:t>
      </w:r>
      <w:r w:rsidR="002E1DC8" w:rsidRPr="003A41D3">
        <w:rPr>
          <w:rFonts w:ascii="IRNazanin" w:hAnsi="IRNazanin"/>
          <w:sz w:val="24"/>
          <w:szCs w:val="26"/>
          <w:rtl/>
          <w:lang w:bidi="fa-IR"/>
        </w:rPr>
        <w:t>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2E1DC8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2E1DC8" w:rsidRPr="003A41D3">
        <w:rPr>
          <w:rFonts w:ascii="IRNazanin" w:hAnsi="IRNazanin"/>
          <w:sz w:val="24"/>
          <w:szCs w:val="26"/>
          <w:rtl/>
          <w:lang w:bidi="fa-IR"/>
        </w:rPr>
        <w:t>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2E1DC8" w:rsidRPr="003A41D3">
        <w:rPr>
          <w:rFonts w:ascii="IRNazanin" w:hAnsi="IRNazanin"/>
          <w:sz w:val="24"/>
          <w:szCs w:val="26"/>
          <w:rtl/>
          <w:lang w:bidi="fa-IR"/>
        </w:rPr>
        <w:t>ف‌شده‌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lang w:bidi="fa-IR"/>
        </w:rPr>
        <w:t>Heading1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>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lang w:bidi="fa-IR"/>
        </w:rPr>
        <w:t>Heading2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 xml:space="preserve">و </w:t>
      </w:r>
      <w:r w:rsidR="00180FDC" w:rsidRPr="003A41D3">
        <w:rPr>
          <w:rFonts w:ascii="IRNazanin" w:hAnsi="IRNazanin"/>
          <w:sz w:val="24"/>
          <w:szCs w:val="26"/>
          <w:lang w:bidi="fa-IR"/>
        </w:rPr>
        <w:t>Heading3</w:t>
      </w:r>
      <w:r w:rsidR="00180FDC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E15A4" w:rsidRPr="003A41D3" w:rsidRDefault="00BE15A4" w:rsidP="00BE15A4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ابتدا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همه‌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پاراگراف‌ها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تورفتگ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وجود دارد، بجز </w:t>
      </w: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اول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ن پاراگراف هر بخش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 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ا </w:t>
      </w:r>
      <w:proofErr w:type="spellStart"/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ربخش</w:t>
      </w:r>
      <w:proofErr w:type="spellEnd"/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 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ا </w:t>
      </w:r>
      <w:proofErr w:type="spellStart"/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رز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ربخش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E15A4" w:rsidRPr="003A41D3" w:rsidRDefault="00BE15A4" w:rsidP="00BE15A4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عناو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ربخش‌ها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937D1D" w:rsidRPr="003A41D3">
        <w:rPr>
          <w:rFonts w:ascii="IRNazanin" w:hAnsi="IRNazanin"/>
          <w:sz w:val="24"/>
          <w:szCs w:val="26"/>
          <w:rtl/>
          <w:lang w:bidi="fa-IR"/>
        </w:rPr>
        <w:t xml:space="preserve"> و </w:t>
      </w:r>
      <w:proofErr w:type="spellStart"/>
      <w:r w:rsidR="00937D1D" w:rsidRPr="003A41D3">
        <w:rPr>
          <w:rFonts w:ascii="IRNazanin" w:hAnsi="IRNazanin"/>
          <w:sz w:val="24"/>
          <w:szCs w:val="26"/>
          <w:rtl/>
          <w:lang w:bidi="fa-IR"/>
        </w:rPr>
        <w:t>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937D1D" w:rsidRPr="003A41D3">
        <w:rPr>
          <w:rFonts w:ascii="IRNazanin" w:hAnsi="IRNazanin"/>
          <w:sz w:val="24"/>
          <w:szCs w:val="26"/>
          <w:rtl/>
          <w:lang w:bidi="fa-IR"/>
        </w:rPr>
        <w:t>رز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937D1D" w:rsidRPr="003A41D3">
        <w:rPr>
          <w:rFonts w:ascii="IRNazanin" w:hAnsi="IRNazanin"/>
          <w:sz w:val="24"/>
          <w:szCs w:val="26"/>
          <w:rtl/>
          <w:lang w:bidi="fa-IR"/>
        </w:rPr>
        <w:t>ربخش‌ها</w:t>
      </w:r>
      <w:proofErr w:type="spellEnd"/>
      <w:r w:rsidR="00937D1D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شماره‌گذار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نم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265D81" w:rsidRPr="003A41D3">
        <w:rPr>
          <w:rFonts w:ascii="IRNazanin" w:hAnsi="IRNazanin"/>
          <w:sz w:val="24"/>
          <w:szCs w:val="26"/>
          <w:rtl/>
          <w:lang w:bidi="fa-IR"/>
        </w:rPr>
        <w:t>‌</w:t>
      </w:r>
      <w:r w:rsidRPr="003A41D3">
        <w:rPr>
          <w:rFonts w:ascii="IRNazanin" w:hAnsi="IRNazanin"/>
          <w:sz w:val="24"/>
          <w:szCs w:val="26"/>
          <w:rtl/>
          <w:lang w:bidi="fa-IR"/>
        </w:rPr>
        <w:t>شوند</w:t>
      </w:r>
      <w:proofErr w:type="spellEnd"/>
      <w:r w:rsidR="00180FDC"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430837" w:rsidRPr="003A41D3" w:rsidRDefault="00430837" w:rsidP="00430837">
      <w:pPr>
        <w:pStyle w:val="ListParagraph"/>
        <w:numPr>
          <w:ilvl w:val="0"/>
          <w:numId w:val="1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تعداد کل صفحات </w:t>
      </w:r>
      <w:r w:rsidR="0064342A" w:rsidRPr="003A41D3">
        <w:rPr>
          <w:rFonts w:ascii="IRNazanin" w:hAnsi="IRNazanin"/>
          <w:sz w:val="24"/>
          <w:szCs w:val="26"/>
          <w:rtl/>
          <w:lang w:bidi="fa-IR"/>
        </w:rPr>
        <w:t xml:space="preserve">گزارش 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زوج باشد. اگر فرد شد،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ک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صفحه‌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خال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در انتها رد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342DEF" w:rsidRPr="003A41D3" w:rsidRDefault="00342DEF" w:rsidP="00342DEF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معادلات</w:t>
      </w:r>
      <w:proofErr w:type="spellEnd"/>
      <w:r w:rsidRPr="003A41D3">
        <w:rPr>
          <w:rFonts w:ascii="IRNazanin" w:hAnsi="IRNazanin"/>
          <w:rtl/>
          <w:lang w:bidi="fa-IR"/>
        </w:rPr>
        <w:t xml:space="preserve"> و </w:t>
      </w:r>
      <w:proofErr w:type="spellStart"/>
      <w:r w:rsidRPr="003A41D3">
        <w:rPr>
          <w:rFonts w:ascii="IRNazanin" w:hAnsi="IRNazanin"/>
          <w:rtl/>
          <w:lang w:bidi="fa-IR"/>
        </w:rPr>
        <w:t>فرمول‌ها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ر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اض</w:t>
      </w:r>
      <w:r w:rsidR="005E43AB" w:rsidRPr="003A41D3">
        <w:rPr>
          <w:rFonts w:ascii="IRNazanin" w:hAnsi="IRNazanin"/>
          <w:rtl/>
          <w:lang w:bidi="fa-IR"/>
        </w:rPr>
        <w:t>ی</w:t>
      </w:r>
    </w:p>
    <w:p w:rsidR="00342DEF" w:rsidRPr="003A41D3" w:rsidRDefault="00342DEF" w:rsidP="00621934">
      <w:pPr>
        <w:bidi/>
        <w:ind w:firstLine="0"/>
        <w:rPr>
          <w:rFonts w:ascii="IRNazanin" w:eastAsiaTheme="minorEastAsia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فرمول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‌تواند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ک حرف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باشد مانند اشاره به نام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ک متغ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که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آن هم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از مح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ط فرمول استفاده کرد، مانند</w:t>
      </w:r>
      <w:r w:rsidR="00621934" w:rsidRPr="003A41D3">
        <w:rPr>
          <w:rFonts w:ascii="IRNazanin" w:eastAsiaTheme="minorEastAsia" w:hAnsi="IRNazanin"/>
          <w:position w:val="-4"/>
          <w:sz w:val="24"/>
          <w:szCs w:val="26"/>
          <w:rtl/>
          <w:lang w:bidi="fa-IR"/>
        </w:rPr>
        <w:object w:dxaOrig="22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9.75pt" o:ole="">
            <v:imagedata r:id="rId8" o:title=""/>
          </v:shape>
          <o:OLEObject Type="Embed" ProgID="Equation.DSMT4" ShapeID="_x0000_i1025" DrawAspect="Content" ObjectID="_1510835665" r:id="rId9"/>
        </w:objec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که </w:t>
      </w:r>
      <w:r w:rsidRPr="003A41D3">
        <w:rPr>
          <w:rFonts w:ascii="IRNazanin" w:eastAsiaTheme="minorEastAsia" w:hAnsi="IRNazanin"/>
          <w:b/>
          <w:bCs/>
          <w:sz w:val="24"/>
          <w:szCs w:val="26"/>
          <w:rtl/>
          <w:lang w:bidi="fa-IR"/>
        </w:rPr>
        <w:t>نبا</w:t>
      </w:r>
      <w:r w:rsidR="005E43AB" w:rsidRPr="003A41D3">
        <w:rPr>
          <w:rFonts w:ascii="IRNazanin" w:eastAsiaTheme="minorEastAsia" w:hAnsi="IRNazanin"/>
          <w:b/>
          <w:bCs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b/>
          <w:bCs/>
          <w:sz w:val="24"/>
          <w:szCs w:val="26"/>
          <w:rtl/>
          <w:lang w:bidi="fa-IR"/>
        </w:rPr>
        <w:t>د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مانند متن معمول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انگل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eastAsiaTheme="minorEastAsia" w:hAnsi="IRNazanin"/>
          <w:sz w:val="24"/>
          <w:szCs w:val="26"/>
          <w:lang w:bidi="fa-IR"/>
        </w:rPr>
        <w:t>n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نوشته شود. فرمول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‌تواند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در داخل 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ک سطر ب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ن متن نوشته شود، مانند</w:t>
      </w:r>
      <w:r w:rsidR="0073586E" w:rsidRPr="003A41D3">
        <w:rPr>
          <w:rFonts w:ascii="IRNazanin" w:eastAsiaTheme="minorEastAsia" w:hAnsi="IRNazanin"/>
          <w:position w:val="-6"/>
          <w:sz w:val="24"/>
          <w:szCs w:val="26"/>
          <w:rtl/>
          <w:lang w:bidi="fa-IR"/>
        </w:rPr>
        <w:object w:dxaOrig="700" w:dyaOrig="279">
          <v:shape id="_x0000_i1026" type="#_x0000_t75" style="width:35.25pt;height:14.25pt" o:ole="">
            <v:imagedata r:id="rId10" o:title=""/>
          </v:shape>
          <o:OLEObject Type="Embed" ProgID="Equation.DSMT4" ShapeID="_x0000_i1026" DrawAspect="Content" ObjectID="_1510835666" r:id="rId11"/>
        </w:objec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73586E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ا </w:t>
      </w:r>
      <w:r w:rsidR="0073586E" w:rsidRPr="003A41D3">
        <w:rPr>
          <w:rFonts w:ascii="IRNazanin" w:eastAsiaTheme="minorEastAsia" w:hAnsi="IRNazanin"/>
          <w:position w:val="-12"/>
          <w:sz w:val="24"/>
          <w:szCs w:val="26"/>
          <w:rtl/>
          <w:lang w:bidi="fa-IR"/>
        </w:rPr>
        <w:object w:dxaOrig="480" w:dyaOrig="380">
          <v:shape id="_x0000_i1027" type="#_x0000_t75" style="width:24pt;height:19.5pt" o:ole="">
            <v:imagedata r:id="rId12" o:title=""/>
          </v:shape>
          <o:OLEObject Type="Embed" ProgID="Equation.DSMT4" ShapeID="_x0000_i1027" DrawAspect="Content" ObjectID="_1510835667" r:id="rId13"/>
        </w:object>
      </w:r>
      <w:r w:rsidR="0073586E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>که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نوشتن آنها از مد </w:t>
      </w:r>
      <w:r w:rsidR="00CF61B6" w:rsidRPr="003A41D3">
        <w:rPr>
          <w:rFonts w:ascii="IRNazanin" w:eastAsiaTheme="minorEastAsia" w:hAnsi="IRNazanin"/>
          <w:sz w:val="24"/>
          <w:szCs w:val="26"/>
          <w:lang w:bidi="fa-IR"/>
        </w:rPr>
        <w:t>inline</w:t>
      </w:r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استفاده </w:t>
      </w:r>
      <w:proofErr w:type="spellStart"/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‌شود</w:t>
      </w:r>
      <w:proofErr w:type="spellEnd"/>
      <w:r w:rsidR="00CF61B6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ول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فرمول‌ها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بزرگ‌تر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افزا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ش خوانا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و ز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اد نشدن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فاصله‌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سطرها </w:t>
      </w:r>
      <w:proofErr w:type="spellStart"/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‌توان</w:t>
      </w:r>
      <w:proofErr w:type="spellEnd"/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فرمول را به صورت </w:t>
      </w:r>
      <w:proofErr w:type="spellStart"/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>وسط‌چ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>ن</w:t>
      </w:r>
      <w:proofErr w:type="spellEnd"/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در 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="000E67E0" w:rsidRPr="003A41D3">
        <w:rPr>
          <w:rFonts w:ascii="IRNazanin" w:eastAsiaTheme="minorEastAsia" w:hAnsi="IRNazanin"/>
          <w:sz w:val="24"/>
          <w:szCs w:val="26"/>
          <w:rtl/>
          <w:lang w:bidi="fa-IR"/>
        </w:rPr>
        <w:t>ک سطر جداگانه قرار داد:</w:t>
      </w:r>
    </w:p>
    <w:p w:rsidR="00621934" w:rsidRPr="003A41D3" w:rsidRDefault="00621934" w:rsidP="003A41D3">
      <w:pPr>
        <w:bidi/>
        <w:spacing w:before="240" w:after="240"/>
        <w:ind w:firstLine="0"/>
        <w:jc w:val="center"/>
        <w:rPr>
          <w:rFonts w:ascii="IRNazanin" w:eastAsiaTheme="minorEastAsia" w:hAnsi="IRNazanin"/>
          <w:sz w:val="24"/>
          <w:szCs w:val="26"/>
          <w:lang w:bidi="fa-IR"/>
        </w:rPr>
      </w:pPr>
      <w:r w:rsidRPr="003A41D3">
        <w:rPr>
          <w:rFonts w:ascii="IRNazanin" w:eastAsiaTheme="minorEastAsia" w:hAnsi="IRNazanin"/>
          <w:position w:val="-24"/>
          <w:sz w:val="24"/>
          <w:szCs w:val="26"/>
          <w:rtl/>
          <w:lang w:bidi="fa-IR"/>
        </w:rPr>
        <w:object w:dxaOrig="1680" w:dyaOrig="700">
          <v:shape id="_x0000_i1028" type="#_x0000_t75" style="width:84pt;height:35.25pt" o:ole="">
            <v:imagedata r:id="rId14" o:title=""/>
          </v:shape>
          <o:OLEObject Type="Embed" ProgID="Equation.DSMT4" ShapeID="_x0000_i1028" DrawAspect="Content" ObjectID="_1510835668" r:id="rId15"/>
        </w:object>
      </w:r>
    </w:p>
    <w:p w:rsidR="00033521" w:rsidRPr="003A41D3" w:rsidRDefault="00033521" w:rsidP="000E67E0">
      <w:pPr>
        <w:bidi/>
        <w:ind w:firstLine="0"/>
        <w:rPr>
          <w:rFonts w:ascii="IRNazanin" w:eastAsiaTheme="minorEastAsia" w:hAnsi="IRNazanin"/>
          <w:sz w:val="24"/>
          <w:szCs w:val="26"/>
          <w:rtl/>
          <w:lang w:bidi="fa-IR"/>
        </w:rPr>
      </w:pP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و 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ا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نمونه‌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د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گر با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کادربند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تاک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د:</w:t>
      </w:r>
    </w:p>
    <w:p w:rsidR="00033521" w:rsidRPr="003A41D3" w:rsidRDefault="00033521" w:rsidP="003A41D3">
      <w:pPr>
        <w:bidi/>
        <w:spacing w:before="240" w:after="240"/>
        <w:ind w:firstLine="0"/>
        <w:jc w:val="center"/>
        <w:rPr>
          <w:rFonts w:ascii="IRNazanin" w:eastAsiaTheme="minorEastAsia" w:hAnsi="IRNazanin"/>
          <w:sz w:val="24"/>
          <w:szCs w:val="26"/>
          <w:lang w:bidi="fa-IR"/>
        </w:rPr>
      </w:pPr>
      <w:r w:rsidRPr="003A41D3">
        <w:rPr>
          <w:rFonts w:ascii="IRNazanin" w:eastAsiaTheme="minorEastAsia" w:hAnsi="IRNazanin"/>
          <w:position w:val="-30"/>
          <w:sz w:val="24"/>
          <w:szCs w:val="26"/>
          <w:rtl/>
          <w:lang w:bidi="fa-IR"/>
        </w:rPr>
        <w:object w:dxaOrig="1660" w:dyaOrig="720">
          <v:shape id="_x0000_i1029" type="#_x0000_t75" style="width:83.25pt;height:36pt" o:ole="">
            <v:imagedata r:id="rId16" o:title=""/>
          </v:shape>
          <o:OLEObject Type="Embed" ProgID="Equation.DSMT4" ShapeID="_x0000_i1029" DrawAspect="Content" ObjectID="_1510835669" r:id="rId17"/>
        </w:object>
      </w:r>
    </w:p>
    <w:p w:rsidR="000E67E0" w:rsidRPr="003A41D3" w:rsidRDefault="000E67E0" w:rsidP="00033521">
      <w:pPr>
        <w:bidi/>
        <w:ind w:firstLine="0"/>
        <w:rPr>
          <w:rFonts w:ascii="IRNazanin" w:eastAsiaTheme="minorEastAsia" w:hAnsi="IRNazanin"/>
          <w:sz w:val="24"/>
          <w:szCs w:val="26"/>
          <w:lang w:bidi="fa-IR"/>
        </w:rPr>
      </w:pP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گاه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ارجاع به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فرمول‌ها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در متن، آنها را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شماره‌گذار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‌کن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:</w:t>
      </w:r>
    </w:p>
    <w:p w:rsidR="00621934" w:rsidRPr="003A41D3" w:rsidRDefault="0073586E" w:rsidP="003A41D3">
      <w:pPr>
        <w:tabs>
          <w:tab w:val="left" w:pos="566"/>
          <w:tab w:val="center" w:pos="4677"/>
        </w:tabs>
        <w:bidi/>
        <w:spacing w:before="240" w:after="240"/>
        <w:ind w:firstLine="0"/>
        <w:jc w:val="left"/>
        <w:rPr>
          <w:rFonts w:ascii="IRNazanin" w:eastAsiaTheme="minorEastAsia" w:hAnsi="IRNazanin"/>
          <w:sz w:val="24"/>
          <w:szCs w:val="26"/>
          <w:rtl/>
          <w:lang w:bidi="fa-IR"/>
        </w:rPr>
      </w:pP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ab/>
        <w:t>(1)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ab/>
      </w:r>
      <w:r w:rsidR="00621934" w:rsidRPr="003A41D3">
        <w:rPr>
          <w:rFonts w:ascii="IRNazanin" w:eastAsiaTheme="minorEastAsia" w:hAnsi="IRNazanin"/>
          <w:position w:val="-24"/>
          <w:sz w:val="24"/>
          <w:szCs w:val="26"/>
          <w:rtl/>
          <w:lang w:bidi="fa-IR"/>
        </w:rPr>
        <w:object w:dxaOrig="1680" w:dyaOrig="700">
          <v:shape id="_x0000_i1030" type="#_x0000_t75" style="width:84pt;height:35.25pt" o:ole="">
            <v:imagedata r:id="rId14" o:title=""/>
          </v:shape>
          <o:OLEObject Type="Embed" ProgID="Equation.DSMT4" ShapeID="_x0000_i1030" DrawAspect="Content" ObjectID="_1510835670" r:id="rId18"/>
        </w:object>
      </w:r>
    </w:p>
    <w:p w:rsidR="0073586E" w:rsidRPr="003A41D3" w:rsidRDefault="0073586E" w:rsidP="0073586E">
      <w:pPr>
        <w:tabs>
          <w:tab w:val="left" w:pos="566"/>
          <w:tab w:val="center" w:pos="4677"/>
        </w:tabs>
        <w:bidi/>
        <w:ind w:firstLine="0"/>
        <w:jc w:val="left"/>
        <w:rPr>
          <w:rFonts w:ascii="IRNazanin" w:eastAsiaTheme="minorEastAsia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‌توان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د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از </w:t>
      </w:r>
      <w:r w:rsidRPr="003A41D3">
        <w:rPr>
          <w:rFonts w:ascii="IRNazanin" w:eastAsiaTheme="minorEastAsia" w:hAnsi="IRNazanin"/>
          <w:sz w:val="24"/>
          <w:szCs w:val="26"/>
          <w:lang w:bidi="fa-IR"/>
        </w:rPr>
        <w:t>copy-and-paste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کردن ساختارها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فوق برا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نوشتن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فرمول‌ها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استفاده نما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د.</w:t>
      </w:r>
    </w:p>
    <w:p w:rsidR="00DD5137" w:rsidRPr="003A41D3" w:rsidRDefault="00DD5137" w:rsidP="00DD5137">
      <w:pPr>
        <w:pStyle w:val="Heading2"/>
        <w:bidi/>
        <w:rPr>
          <w:rFonts w:ascii="IRNazanin" w:eastAsiaTheme="minorEastAsia" w:hAnsi="IRNazanin"/>
          <w:rtl/>
          <w:lang w:bidi="fa-IR"/>
        </w:rPr>
      </w:pPr>
      <w:proofErr w:type="spellStart"/>
      <w:r w:rsidRPr="003A41D3">
        <w:rPr>
          <w:rFonts w:ascii="IRNazanin" w:eastAsiaTheme="minorEastAsia" w:hAnsi="IRNazanin"/>
          <w:rtl/>
          <w:lang w:bidi="fa-IR"/>
        </w:rPr>
        <w:t>الگور</w:t>
      </w:r>
      <w:r w:rsidR="005E43AB" w:rsidRPr="003A41D3">
        <w:rPr>
          <w:rFonts w:ascii="IRNazanin" w:eastAsiaTheme="minorEastAsia" w:hAnsi="IRNazanin"/>
          <w:rtl/>
          <w:lang w:bidi="fa-IR"/>
        </w:rPr>
        <w:t>ی</w:t>
      </w:r>
      <w:r w:rsidRPr="003A41D3">
        <w:rPr>
          <w:rFonts w:ascii="IRNazanin" w:eastAsiaTheme="minorEastAsia" w:hAnsi="IRNazanin"/>
          <w:rtl/>
          <w:lang w:bidi="fa-IR"/>
        </w:rPr>
        <w:t>تم‌ها</w:t>
      </w:r>
      <w:proofErr w:type="spellEnd"/>
      <w:r w:rsidRPr="003A41D3">
        <w:rPr>
          <w:rFonts w:ascii="IRNazanin" w:eastAsiaTheme="minorEastAsia" w:hAnsi="IRNazanin"/>
          <w:rtl/>
          <w:lang w:bidi="fa-IR"/>
        </w:rPr>
        <w:t xml:space="preserve"> و </w:t>
      </w:r>
      <w:proofErr w:type="spellStart"/>
      <w:r w:rsidRPr="003A41D3">
        <w:rPr>
          <w:rFonts w:ascii="IRNazanin" w:eastAsiaTheme="minorEastAsia" w:hAnsi="IRNazanin"/>
          <w:rtl/>
          <w:lang w:bidi="fa-IR"/>
        </w:rPr>
        <w:t>شبه‌کدها</w:t>
      </w:r>
      <w:proofErr w:type="spellEnd"/>
    </w:p>
    <w:p w:rsidR="00DD5137" w:rsidRPr="003A41D3" w:rsidRDefault="00DD5137" w:rsidP="00DD5137">
      <w:pPr>
        <w:tabs>
          <w:tab w:val="left" w:pos="566"/>
          <w:tab w:val="center" w:pos="4677"/>
        </w:tabs>
        <w:bidi/>
        <w:ind w:firstLine="0"/>
        <w:rPr>
          <w:rFonts w:ascii="IRNazanin" w:eastAsiaTheme="minorEastAsia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الگور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تم‌ها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و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شبه‌کدها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را با قراردادها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 xml:space="preserve"> خود در قالب شکل که در ادامه </w:t>
      </w:r>
      <w:proofErr w:type="spellStart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‌آ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د</w:t>
      </w:r>
      <w:proofErr w:type="spellEnd"/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، قرار ده</w:t>
      </w:r>
      <w:r w:rsidR="005E43AB" w:rsidRPr="003A41D3">
        <w:rPr>
          <w:rFonts w:ascii="IRNazanin" w:eastAsiaTheme="minorEastAsia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eastAsiaTheme="minorEastAsia" w:hAnsi="IRNazanin"/>
          <w:sz w:val="24"/>
          <w:szCs w:val="26"/>
          <w:rtl/>
          <w:lang w:bidi="fa-IR"/>
        </w:rPr>
        <w:t>د.</w:t>
      </w:r>
    </w:p>
    <w:p w:rsidR="00937D1D" w:rsidRPr="003A41D3" w:rsidRDefault="00937D1D" w:rsidP="00E95CB3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نحوه‌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قرار دادن </w:t>
      </w:r>
      <w:proofErr w:type="spellStart"/>
      <w:r w:rsidRPr="003A41D3">
        <w:rPr>
          <w:rFonts w:ascii="IRNazanin" w:hAnsi="IRNazanin"/>
          <w:rtl/>
          <w:lang w:bidi="fa-IR"/>
        </w:rPr>
        <w:t>شکل‌ها</w:t>
      </w:r>
      <w:proofErr w:type="spellEnd"/>
    </w:p>
    <w:p w:rsidR="00E95CB3" w:rsidRPr="003A41D3" w:rsidRDefault="00E95CB3" w:rsidP="00937D1D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قرار دادن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شکل‌ها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از قالب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که با مح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ط جدول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جاد شده است با </w:t>
      </w:r>
      <w:r w:rsidRPr="003A41D3">
        <w:rPr>
          <w:rFonts w:ascii="IRNazanin" w:hAnsi="IRNazanin"/>
          <w:sz w:val="24"/>
          <w:szCs w:val="26"/>
          <w:lang w:bidi="fa-IR"/>
        </w:rPr>
        <w:t>copy-and-paste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استفاده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7E3A66" w:rsidRPr="003A41D3" w:rsidRDefault="007E3A66" w:rsidP="007E3A66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فاصله‌ها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کادر جدول را پاک نکن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تا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فاصله‌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آن با متن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حفظ شود.</w:t>
      </w:r>
    </w:p>
    <w:p w:rsidR="00937D1D" w:rsidRPr="003A41D3" w:rsidRDefault="00937D1D" w:rsidP="00E95CB3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عنوان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شکل‌ها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آنها نوشته شود.</w:t>
      </w:r>
      <w:r w:rsidR="00E95CB3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E95CB3"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E95CB3" w:rsidRPr="003A41D3">
        <w:rPr>
          <w:rFonts w:ascii="IRNazanin" w:hAnsi="IRNazanin"/>
          <w:sz w:val="24"/>
          <w:szCs w:val="26"/>
          <w:rtl/>
          <w:lang w:bidi="fa-IR"/>
        </w:rPr>
        <w:t xml:space="preserve"> قلم مورد استفاده، 11 است.</w:t>
      </w:r>
    </w:p>
    <w:p w:rsidR="00B77B4D" w:rsidRDefault="00B77B4D" w:rsidP="00B77B4D">
      <w:pPr>
        <w:bidi/>
        <w:ind w:firstLine="0"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مح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ط شکل به صورت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وسط‌چ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در صفحه قرار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3A41D3" w:rsidRPr="003A41D3" w:rsidRDefault="003A41D3" w:rsidP="003A41D3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8"/>
      </w:tblGrid>
      <w:tr w:rsidR="00937D1D" w:rsidRPr="003A41D3" w:rsidTr="003A41D3">
        <w:trPr>
          <w:cantSplit/>
          <w:trHeight w:val="989"/>
          <w:jc w:val="center"/>
        </w:trPr>
        <w:tc>
          <w:tcPr>
            <w:tcW w:w="6938" w:type="dxa"/>
            <w:shd w:val="clear" w:color="auto" w:fill="DDD9C3" w:themeFill="background2" w:themeFillShade="E6"/>
          </w:tcPr>
          <w:p w:rsidR="00937D1D" w:rsidRPr="003A41D3" w:rsidRDefault="00E95CB3" w:rsidP="00E95CB3">
            <w:pPr>
              <w:bidi/>
              <w:ind w:firstLine="0"/>
              <w:jc w:val="center"/>
              <w:rPr>
                <w:rFonts w:ascii="IRNazanin" w:hAnsi="IRNazanin"/>
                <w:sz w:val="24"/>
                <w:szCs w:val="26"/>
                <w:rtl/>
                <w:lang w:bidi="fa-IR"/>
              </w:rPr>
            </w:pPr>
            <w:r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شکل در ا</w:t>
            </w:r>
            <w:r w:rsidR="005E43AB"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 xml:space="preserve">نجا قرار داده </w:t>
            </w:r>
            <w:proofErr w:type="spellStart"/>
            <w:r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م</w:t>
            </w:r>
            <w:r w:rsidR="005E43AB"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‌شود</w:t>
            </w:r>
            <w:proofErr w:type="spellEnd"/>
            <w:r w:rsidRPr="003A41D3">
              <w:rPr>
                <w:rFonts w:ascii="IRNazanin" w:hAnsi="IRNazanin"/>
                <w:sz w:val="24"/>
                <w:szCs w:val="26"/>
                <w:rtl/>
                <w:lang w:bidi="fa-IR"/>
              </w:rPr>
              <w:t>.</w:t>
            </w:r>
          </w:p>
        </w:tc>
      </w:tr>
      <w:tr w:rsidR="00E95CB3" w:rsidRPr="003A41D3" w:rsidTr="003A41D3">
        <w:trPr>
          <w:cantSplit/>
          <w:trHeight w:val="553"/>
          <w:jc w:val="center"/>
        </w:trPr>
        <w:tc>
          <w:tcPr>
            <w:tcW w:w="6938" w:type="dxa"/>
          </w:tcPr>
          <w:p w:rsidR="00E95CB3" w:rsidRPr="003A41D3" w:rsidRDefault="00E95CB3" w:rsidP="00E95CB3">
            <w:pPr>
              <w:bidi/>
              <w:ind w:firstLine="0"/>
              <w:jc w:val="center"/>
              <w:rPr>
                <w:rFonts w:ascii="IRNazanin" w:hAnsi="IRNazanin"/>
                <w:sz w:val="20"/>
                <w:rtl/>
                <w:lang w:bidi="fa-IR"/>
              </w:rPr>
            </w:pPr>
            <w:r w:rsidRPr="003A41D3">
              <w:rPr>
                <w:rFonts w:ascii="IRNazanin" w:hAnsi="IRNazanin"/>
                <w:b/>
                <w:bCs/>
                <w:sz w:val="20"/>
                <w:rtl/>
                <w:lang w:bidi="fa-IR"/>
              </w:rPr>
              <w:t>شکل 1.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 xml:space="preserve"> عنوان شکل در ا</w:t>
            </w:r>
            <w:r w:rsidR="005E43AB" w:rsidRPr="003A41D3">
              <w:rPr>
                <w:rFonts w:ascii="IRNazanin" w:hAnsi="IRNazanin"/>
                <w:sz w:val="20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 xml:space="preserve">نجا نوشته </w:t>
            </w:r>
            <w:proofErr w:type="spellStart"/>
            <w:r w:rsidRPr="003A41D3">
              <w:rPr>
                <w:rFonts w:ascii="IRNazanin" w:hAnsi="IRNazanin"/>
                <w:sz w:val="20"/>
                <w:rtl/>
                <w:lang w:bidi="fa-IR"/>
              </w:rPr>
              <w:t>م</w:t>
            </w:r>
            <w:r w:rsidR="005E43AB" w:rsidRPr="003A41D3">
              <w:rPr>
                <w:rFonts w:ascii="IRNazanin" w:hAnsi="IRNazanin"/>
                <w:sz w:val="20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>‌شود</w:t>
            </w:r>
            <w:proofErr w:type="spellEnd"/>
            <w:r w:rsidRPr="003A41D3">
              <w:rPr>
                <w:rFonts w:ascii="IRNazanin" w:hAnsi="IRNazanin"/>
                <w:sz w:val="20"/>
                <w:rtl/>
                <w:lang w:bidi="fa-IR"/>
              </w:rPr>
              <w:t>.</w:t>
            </w:r>
          </w:p>
          <w:p w:rsidR="00CA5C18" w:rsidRPr="003A41D3" w:rsidRDefault="00CA5C18" w:rsidP="00CA5C18">
            <w:pPr>
              <w:bidi/>
              <w:ind w:firstLine="0"/>
              <w:jc w:val="both"/>
              <w:rPr>
                <w:rFonts w:ascii="IRNazanin" w:hAnsi="IRNazanin"/>
                <w:rtl/>
                <w:lang w:bidi="fa-IR"/>
              </w:rPr>
            </w:pPr>
          </w:p>
        </w:tc>
      </w:tr>
    </w:tbl>
    <w:p w:rsidR="00CA5C18" w:rsidRPr="003A41D3" w:rsidRDefault="00CA5C18" w:rsidP="00CA5C18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متن بعد از شکل بلافاصله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ر آن قرار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مثل هم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مثال.</w:t>
      </w:r>
    </w:p>
    <w:p w:rsidR="00937D1D" w:rsidRPr="003A41D3" w:rsidRDefault="00E95CB3" w:rsidP="00CA5C18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lastRenderedPageBreak/>
        <w:t>نحوه‌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قرار دادن </w:t>
      </w:r>
      <w:proofErr w:type="spellStart"/>
      <w:r w:rsidRPr="003A41D3">
        <w:rPr>
          <w:rFonts w:ascii="IRNazanin" w:hAnsi="IRNazanin"/>
          <w:rtl/>
          <w:lang w:bidi="fa-IR"/>
        </w:rPr>
        <w:t>جدول‌ها</w:t>
      </w:r>
      <w:proofErr w:type="spellEnd"/>
    </w:p>
    <w:p w:rsidR="00E95CB3" w:rsidRPr="003A41D3" w:rsidRDefault="00E95CB3" w:rsidP="00E95CB3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قرار دادن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جدول‌ها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از قالب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که با مح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ط جدول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جاد شده است با </w:t>
      </w:r>
      <w:r w:rsidRPr="003A41D3">
        <w:rPr>
          <w:rFonts w:ascii="IRNazanin" w:hAnsi="IRNazanin"/>
          <w:sz w:val="24"/>
          <w:szCs w:val="26"/>
          <w:lang w:bidi="fa-IR"/>
        </w:rPr>
        <w:t>copy-and-paste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استفاده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7E3A66" w:rsidRPr="003A41D3" w:rsidRDefault="007E3A66" w:rsidP="007E3A66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فاصله‌ها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کادر جدول را پاک نکن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تا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فاصله‌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آن با متن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حفظ شود.</w:t>
      </w:r>
    </w:p>
    <w:p w:rsidR="00E95CB3" w:rsidRPr="003A41D3" w:rsidRDefault="00E95CB3" w:rsidP="00E95CB3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عنوان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جدول‌ها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بالا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آنها نوشته شود.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قلم مورد استفاده، 11 است.</w:t>
      </w:r>
    </w:p>
    <w:p w:rsidR="00B77B4D" w:rsidRPr="003A41D3" w:rsidRDefault="00B77B4D" w:rsidP="00B77B4D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مح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ط جدول به صورت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وسط‌چ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در صفحه قرار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0"/>
      </w:tblGrid>
      <w:tr w:rsidR="00E95CB3" w:rsidRPr="003A41D3" w:rsidTr="00CA5C18">
        <w:trPr>
          <w:jc w:val="center"/>
        </w:trPr>
        <w:tc>
          <w:tcPr>
            <w:tcW w:w="7080" w:type="dxa"/>
          </w:tcPr>
          <w:p w:rsidR="00E95CB3" w:rsidRPr="003A41D3" w:rsidRDefault="00E95CB3" w:rsidP="006F1BEF">
            <w:pPr>
              <w:bidi/>
              <w:ind w:firstLine="0"/>
              <w:jc w:val="center"/>
              <w:rPr>
                <w:rFonts w:ascii="IRNazanin" w:hAnsi="IRNazanin"/>
                <w:b/>
                <w:bCs/>
                <w:sz w:val="20"/>
                <w:rtl/>
                <w:lang w:bidi="fa-IR"/>
              </w:rPr>
            </w:pPr>
          </w:p>
          <w:p w:rsidR="00E95CB3" w:rsidRPr="003A41D3" w:rsidRDefault="00E95CB3" w:rsidP="00E95CB3">
            <w:pPr>
              <w:bidi/>
              <w:ind w:firstLine="0"/>
              <w:jc w:val="center"/>
              <w:rPr>
                <w:rFonts w:ascii="IRNazanin" w:hAnsi="IRNazanin"/>
                <w:sz w:val="20"/>
                <w:rtl/>
                <w:lang w:bidi="fa-IR"/>
              </w:rPr>
            </w:pPr>
            <w:r w:rsidRPr="003A41D3">
              <w:rPr>
                <w:rFonts w:ascii="IRNazanin" w:hAnsi="IRNazanin"/>
                <w:b/>
                <w:bCs/>
                <w:sz w:val="20"/>
                <w:rtl/>
                <w:lang w:bidi="fa-IR"/>
              </w:rPr>
              <w:t>جدول 1.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 xml:space="preserve"> عنوان جدول در ا</w:t>
            </w:r>
            <w:r w:rsidR="005E43AB" w:rsidRPr="003A41D3">
              <w:rPr>
                <w:rFonts w:ascii="IRNazanin" w:hAnsi="IRNazanin"/>
                <w:sz w:val="20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 xml:space="preserve">نجا نوشته </w:t>
            </w:r>
            <w:proofErr w:type="spellStart"/>
            <w:r w:rsidRPr="003A41D3">
              <w:rPr>
                <w:rFonts w:ascii="IRNazanin" w:hAnsi="IRNazanin"/>
                <w:sz w:val="20"/>
                <w:rtl/>
                <w:lang w:bidi="fa-IR"/>
              </w:rPr>
              <w:t>م</w:t>
            </w:r>
            <w:r w:rsidR="005E43AB" w:rsidRPr="003A41D3">
              <w:rPr>
                <w:rFonts w:ascii="IRNazanin" w:hAnsi="IRNazanin"/>
                <w:sz w:val="20"/>
                <w:rtl/>
                <w:lang w:bidi="fa-IR"/>
              </w:rPr>
              <w:t>ی</w:t>
            </w:r>
            <w:r w:rsidRPr="003A41D3">
              <w:rPr>
                <w:rFonts w:ascii="IRNazanin" w:hAnsi="IRNazanin"/>
                <w:sz w:val="20"/>
                <w:rtl/>
                <w:lang w:bidi="fa-IR"/>
              </w:rPr>
              <w:t>‌شود</w:t>
            </w:r>
            <w:proofErr w:type="spellEnd"/>
            <w:r w:rsidRPr="003A41D3">
              <w:rPr>
                <w:rFonts w:ascii="IRNazanin" w:hAnsi="IRNazanin"/>
                <w:sz w:val="20"/>
                <w:rtl/>
                <w:lang w:bidi="fa-IR"/>
              </w:rPr>
              <w:t>.</w:t>
            </w:r>
          </w:p>
        </w:tc>
      </w:tr>
      <w:tr w:rsidR="00E95CB3" w:rsidRPr="003A41D3" w:rsidTr="00CA5C18">
        <w:trPr>
          <w:trHeight w:val="1882"/>
          <w:jc w:val="center"/>
        </w:trPr>
        <w:tc>
          <w:tcPr>
            <w:tcW w:w="7080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9"/>
              <w:gridCol w:w="1329"/>
              <w:gridCol w:w="1330"/>
            </w:tblGrid>
            <w:tr w:rsidR="00E95CB3" w:rsidRPr="003A41D3" w:rsidTr="00CA5C18">
              <w:trPr>
                <w:jc w:val="center"/>
              </w:trPr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30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</w:tr>
            <w:tr w:rsidR="00E95CB3" w:rsidRPr="003A41D3" w:rsidTr="00CA5C18">
              <w:trPr>
                <w:jc w:val="center"/>
              </w:trPr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30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</w:tr>
            <w:tr w:rsidR="00E95CB3" w:rsidRPr="003A41D3" w:rsidTr="00CA5C18">
              <w:trPr>
                <w:jc w:val="center"/>
              </w:trPr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30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</w:tr>
            <w:tr w:rsidR="00E95CB3" w:rsidRPr="003A41D3" w:rsidTr="00CA5C18">
              <w:trPr>
                <w:jc w:val="center"/>
              </w:trPr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29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1330" w:type="dxa"/>
                </w:tcPr>
                <w:p w:rsidR="00E95CB3" w:rsidRPr="003A41D3" w:rsidRDefault="00E95CB3" w:rsidP="006F1BEF">
                  <w:pPr>
                    <w:bidi/>
                    <w:ind w:firstLine="0"/>
                    <w:jc w:val="center"/>
                    <w:rPr>
                      <w:rFonts w:ascii="IRNazanin" w:hAnsi="IRNazanin"/>
                      <w:sz w:val="24"/>
                      <w:szCs w:val="26"/>
                      <w:rtl/>
                      <w:lang w:bidi="fa-IR"/>
                    </w:rPr>
                  </w:pPr>
                </w:p>
              </w:tc>
            </w:tr>
          </w:tbl>
          <w:p w:rsidR="00E95CB3" w:rsidRPr="003A41D3" w:rsidRDefault="00E95CB3" w:rsidP="006F1BEF">
            <w:pPr>
              <w:bidi/>
              <w:ind w:firstLine="0"/>
              <w:jc w:val="center"/>
              <w:rPr>
                <w:rFonts w:ascii="IRNazanin" w:hAnsi="IRNazanin"/>
                <w:sz w:val="24"/>
                <w:szCs w:val="26"/>
                <w:rtl/>
                <w:lang w:bidi="fa-IR"/>
              </w:rPr>
            </w:pPr>
          </w:p>
        </w:tc>
      </w:tr>
    </w:tbl>
    <w:p w:rsidR="00E95CB3" w:rsidRPr="003A41D3" w:rsidRDefault="00CA5C18" w:rsidP="00E95CB3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متن بعد از جدول بلافاصله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ر آن قرار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مثل هم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مثال.</w:t>
      </w:r>
    </w:p>
    <w:p w:rsidR="00180FDC" w:rsidRPr="003A41D3" w:rsidRDefault="00180FDC" w:rsidP="00180FDC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نمونه‌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rtl/>
          <w:lang w:bidi="fa-IR"/>
        </w:rPr>
        <w:t>ز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ربخش</w:t>
      </w:r>
      <w:proofErr w:type="spellEnd"/>
      <w:r w:rsidR="00265D81" w:rsidRPr="003A41D3">
        <w:rPr>
          <w:rFonts w:ascii="IRNazanin" w:hAnsi="IRNazanin"/>
          <w:rtl/>
          <w:lang w:bidi="fa-IR"/>
        </w:rPr>
        <w:t>: قواعد نگارش</w:t>
      </w:r>
      <w:r w:rsidR="005E43AB" w:rsidRPr="003A41D3">
        <w:rPr>
          <w:rFonts w:ascii="IRNazanin" w:hAnsi="IRNazanin"/>
          <w:rtl/>
          <w:lang w:bidi="fa-IR"/>
        </w:rPr>
        <w:t>ی</w:t>
      </w:r>
    </w:p>
    <w:p w:rsidR="00180FDC" w:rsidRPr="003A41D3" w:rsidRDefault="00265D81" w:rsidP="00180FDC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نوشتن متن، رعا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ت قواعد نگارش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لازم است:</w:t>
      </w:r>
    </w:p>
    <w:p w:rsidR="00265D81" w:rsidRPr="003A41D3" w:rsidRDefault="00265D81" w:rsidP="00265D81">
      <w:pPr>
        <w:pStyle w:val="ListParagraph"/>
        <w:numPr>
          <w:ilvl w:val="0"/>
          <w:numId w:val="3"/>
        </w:numPr>
        <w:bidi/>
        <w:rPr>
          <w:rFonts w:ascii="IRNazanin" w:hAnsi="IRNazanin"/>
          <w:sz w:val="24"/>
          <w:szCs w:val="26"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م‌فاصله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نوشتن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كلمات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چندقسمت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استفاده شود.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 xml:space="preserve"> مانند «</w:t>
      </w:r>
      <w:proofErr w:type="spellStart"/>
      <w:r w:rsidR="00D812F3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>‌توان</w:t>
      </w:r>
      <w:proofErr w:type="spellEnd"/>
      <w:r w:rsidR="00D812F3" w:rsidRPr="003A41D3">
        <w:rPr>
          <w:rFonts w:ascii="IRNazanin" w:hAnsi="IRNazanin"/>
          <w:sz w:val="24"/>
          <w:szCs w:val="26"/>
          <w:rtl/>
          <w:lang w:bidi="fa-IR"/>
        </w:rPr>
        <w:t>»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 xml:space="preserve"> «م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 xml:space="preserve"> توان»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>ا «</w:t>
      </w:r>
      <w:proofErr w:type="spellStart"/>
      <w:r w:rsidR="00D812F3" w:rsidRPr="003A41D3">
        <w:rPr>
          <w:rFonts w:ascii="IRNazanin" w:hAnsi="IRNazanin"/>
          <w:sz w:val="24"/>
          <w:szCs w:val="26"/>
          <w:rtl/>
          <w:lang w:bidi="fa-IR"/>
        </w:rPr>
        <w:t>مجموعه‌ها</w:t>
      </w:r>
      <w:proofErr w:type="spellEnd"/>
      <w:r w:rsidR="00D812F3" w:rsidRPr="003A41D3">
        <w:rPr>
          <w:rFonts w:ascii="IRNazanin" w:hAnsi="IRNazanin"/>
          <w:sz w:val="24"/>
          <w:szCs w:val="26"/>
          <w:rtl/>
          <w:lang w:bidi="fa-IR"/>
        </w:rPr>
        <w:t>»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812F3" w:rsidRPr="003A41D3">
        <w:rPr>
          <w:rFonts w:ascii="IRNazanin" w:hAnsi="IRNazanin"/>
          <w:sz w:val="24"/>
          <w:szCs w:val="26"/>
          <w:rtl/>
          <w:lang w:bidi="fa-IR"/>
        </w:rPr>
        <w:t xml:space="preserve"> «مجموعه ها».</w:t>
      </w:r>
    </w:p>
    <w:p w:rsidR="00D812F3" w:rsidRPr="003A41D3" w:rsidRDefault="00D812F3" w:rsidP="00D812F3">
      <w:pPr>
        <w:pStyle w:val="ListParagraph"/>
        <w:numPr>
          <w:ilvl w:val="0"/>
          <w:numId w:val="3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«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ها»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جمع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به صورت جدا از کلمه، </w:t>
      </w:r>
      <w:r w:rsidR="00A77C2B" w:rsidRPr="003A41D3">
        <w:rPr>
          <w:rFonts w:ascii="IRNazanin" w:hAnsi="IRNazanin"/>
          <w:sz w:val="24"/>
          <w:szCs w:val="26"/>
          <w:rtl/>
          <w:lang w:bidi="fa-IR"/>
        </w:rPr>
        <w:t xml:space="preserve">اما با </w:t>
      </w:r>
      <w:proofErr w:type="spellStart"/>
      <w:r w:rsidR="00A77C2B" w:rsidRPr="003A41D3">
        <w:rPr>
          <w:rFonts w:ascii="IRNazanin" w:hAnsi="IRNazanin"/>
          <w:sz w:val="24"/>
          <w:szCs w:val="26"/>
          <w:rtl/>
          <w:lang w:bidi="fa-IR"/>
        </w:rPr>
        <w:t>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A77C2B" w:rsidRPr="003A41D3">
        <w:rPr>
          <w:rFonts w:ascii="IRNazanin" w:hAnsi="IRNazanin"/>
          <w:sz w:val="24"/>
          <w:szCs w:val="26"/>
          <w:rtl/>
          <w:lang w:bidi="fa-IR"/>
        </w:rPr>
        <w:t>م‌فاصله</w:t>
      </w:r>
      <w:proofErr w:type="spellEnd"/>
      <w:r w:rsidR="00A77C2B" w:rsidRPr="003A41D3">
        <w:rPr>
          <w:rFonts w:ascii="IRNazanin" w:hAnsi="IRNazanin"/>
          <w:sz w:val="24"/>
          <w:szCs w:val="26"/>
          <w:rtl/>
          <w:lang w:bidi="fa-IR"/>
        </w:rPr>
        <w:t xml:space="preserve"> نوشته شود، مانند «</w:t>
      </w:r>
      <w:proofErr w:type="spellStart"/>
      <w:r w:rsidR="00A77C2B" w:rsidRPr="003A41D3">
        <w:rPr>
          <w:rFonts w:ascii="IRNazanin" w:hAnsi="IRNazanin"/>
          <w:sz w:val="24"/>
          <w:szCs w:val="26"/>
          <w:rtl/>
          <w:lang w:bidi="fa-IR"/>
        </w:rPr>
        <w:t>کتاب‌ها</w:t>
      </w:r>
      <w:proofErr w:type="spellEnd"/>
      <w:r w:rsidR="00A77C2B" w:rsidRPr="003A41D3">
        <w:rPr>
          <w:rFonts w:ascii="IRNazanin" w:hAnsi="IRNazanin"/>
          <w:sz w:val="24"/>
          <w:szCs w:val="26"/>
          <w:rtl/>
          <w:lang w:bidi="fa-IR"/>
        </w:rPr>
        <w:t>»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A77C2B" w:rsidRPr="003A41D3">
        <w:rPr>
          <w:rFonts w:ascii="IRNazanin" w:hAnsi="IRNazanin"/>
          <w:sz w:val="24"/>
          <w:szCs w:val="26"/>
          <w:rtl/>
          <w:lang w:bidi="fa-IR"/>
        </w:rPr>
        <w:t xml:space="preserve"> «کتابها».</w:t>
      </w:r>
    </w:p>
    <w:p w:rsidR="00A77C2B" w:rsidRPr="003A41D3" w:rsidRDefault="00A77C2B" w:rsidP="00BD5ECD">
      <w:pPr>
        <w:pStyle w:val="ListParagraph"/>
        <w:numPr>
          <w:ilvl w:val="0"/>
          <w:numId w:val="3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نقطه،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کاما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، دو نقطه و نظا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آنها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کلمه‌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قبل از خود بچسبند</w:t>
      </w:r>
      <w:r w:rsidR="00BD5ECD" w:rsidRPr="003A41D3">
        <w:rPr>
          <w:rFonts w:ascii="IRNazanin" w:hAnsi="IRNazanin"/>
          <w:sz w:val="24"/>
          <w:szCs w:val="26"/>
          <w:rtl/>
          <w:lang w:bidi="fa-IR"/>
        </w:rPr>
        <w:t>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مانند «رفت.»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«رفت .».</w:t>
      </w:r>
      <w:r w:rsidR="00BD5ECD" w:rsidRPr="003A41D3">
        <w:rPr>
          <w:rFonts w:ascii="IRNazanin" w:hAnsi="IRNazanin"/>
          <w:sz w:val="24"/>
          <w:szCs w:val="26"/>
          <w:rtl/>
          <w:lang w:bidi="fa-IR"/>
        </w:rPr>
        <w:t xml:space="preserve"> اما با </w:t>
      </w:r>
      <w:proofErr w:type="spellStart"/>
      <w:r w:rsidR="00BD5ECD" w:rsidRPr="003A41D3">
        <w:rPr>
          <w:rFonts w:ascii="IRNazanin" w:hAnsi="IRNazanin"/>
          <w:sz w:val="24"/>
          <w:szCs w:val="26"/>
          <w:rtl/>
          <w:lang w:bidi="fa-IR"/>
        </w:rPr>
        <w:t>کلمه‌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BD5ECD" w:rsidRPr="003A41D3">
        <w:rPr>
          <w:rFonts w:ascii="IRNazanin" w:hAnsi="IRNazanin"/>
          <w:sz w:val="24"/>
          <w:szCs w:val="26"/>
          <w:rtl/>
          <w:lang w:bidi="fa-IR"/>
        </w:rPr>
        <w:t xml:space="preserve"> بعد از خود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5ECD" w:rsidRPr="003A41D3">
        <w:rPr>
          <w:rFonts w:ascii="IRNazanin" w:hAnsi="IRNazanin"/>
          <w:sz w:val="24"/>
          <w:szCs w:val="26"/>
          <w:rtl/>
          <w:lang w:bidi="fa-IR"/>
        </w:rPr>
        <w:t>ک فاصله دارند، مانند (بچسبند، مانند)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BD5ECD" w:rsidRPr="003A41D3">
        <w:rPr>
          <w:rFonts w:ascii="IRNazanin" w:hAnsi="IRNazanin"/>
          <w:sz w:val="24"/>
          <w:szCs w:val="26"/>
          <w:rtl/>
          <w:lang w:bidi="fa-IR"/>
        </w:rPr>
        <w:t xml:space="preserve"> (</w:t>
      </w:r>
      <w:proofErr w:type="spellStart"/>
      <w:r w:rsidR="00BD5ECD" w:rsidRPr="003A41D3">
        <w:rPr>
          <w:rFonts w:ascii="IRNazanin" w:hAnsi="IRNazanin"/>
          <w:sz w:val="24"/>
          <w:szCs w:val="26"/>
          <w:rtl/>
          <w:lang w:bidi="fa-IR"/>
        </w:rPr>
        <w:t>بچسبند،مانند</w:t>
      </w:r>
      <w:proofErr w:type="spellEnd"/>
      <w:r w:rsidR="00BD5ECD" w:rsidRPr="003A41D3">
        <w:rPr>
          <w:rFonts w:ascii="IRNazanin" w:hAnsi="IRNazanin"/>
          <w:sz w:val="24"/>
          <w:szCs w:val="26"/>
          <w:rtl/>
          <w:lang w:bidi="fa-IR"/>
        </w:rPr>
        <w:t>)</w:t>
      </w:r>
    </w:p>
    <w:p w:rsidR="00A77C2B" w:rsidRPr="003A41D3" w:rsidRDefault="00BD5ECD" w:rsidP="00A77C2B">
      <w:pPr>
        <w:pStyle w:val="ListParagraph"/>
        <w:numPr>
          <w:ilvl w:val="0"/>
          <w:numId w:val="3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پرانتز </w:t>
      </w:r>
      <w:r w:rsidR="000E6AD0" w:rsidRPr="003A41D3">
        <w:rPr>
          <w:rFonts w:ascii="IRNazanin" w:hAnsi="IRNazanin"/>
          <w:sz w:val="24"/>
          <w:szCs w:val="26"/>
          <w:rtl/>
          <w:lang w:bidi="fa-IR"/>
        </w:rPr>
        <w:t xml:space="preserve">و </w:t>
      </w:r>
      <w:proofErr w:type="spellStart"/>
      <w:r w:rsidR="000E6AD0" w:rsidRPr="003A41D3">
        <w:rPr>
          <w:rFonts w:ascii="IRNazanin" w:hAnsi="IRNazanin"/>
          <w:sz w:val="24"/>
          <w:szCs w:val="26"/>
          <w:rtl/>
          <w:lang w:bidi="fa-IR"/>
        </w:rPr>
        <w:t>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0E6AD0" w:rsidRPr="003A41D3">
        <w:rPr>
          <w:rFonts w:ascii="IRNazanin" w:hAnsi="IRNazanin"/>
          <w:sz w:val="24"/>
          <w:szCs w:val="26"/>
          <w:rtl/>
          <w:lang w:bidi="fa-IR"/>
        </w:rPr>
        <w:t>ومه</w:t>
      </w:r>
      <w:proofErr w:type="spellEnd"/>
      <w:r w:rsidR="000E6AD0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rtl/>
          <w:lang w:bidi="fa-IR"/>
        </w:rPr>
        <w:t>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به اول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کلمه‌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اول و آخر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کلمه‌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آخر عبارت بدون فاصله بچسبد، مانند: (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روش‌ها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مف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تنظ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م) بجا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(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روش‌ها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مف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تنظ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م ).</w:t>
      </w:r>
    </w:p>
    <w:p w:rsidR="00154C62" w:rsidRPr="003A41D3" w:rsidRDefault="005E43AB" w:rsidP="009B3ECC">
      <w:pPr>
        <w:pStyle w:val="ListParagraph"/>
        <w:numPr>
          <w:ilvl w:val="0"/>
          <w:numId w:val="3"/>
        </w:numPr>
        <w:bidi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sz w:val="24"/>
          <w:szCs w:val="26"/>
          <w:rtl/>
          <w:lang w:bidi="fa-IR"/>
        </w:rPr>
        <w:t>ا</w:t>
      </w:r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726F97" w:rsidRPr="003A41D3">
        <w:rPr>
          <w:rFonts w:ascii="IRNazanin" w:hAnsi="IRNazanin"/>
          <w:sz w:val="24"/>
          <w:szCs w:val="26"/>
          <w:rtl/>
          <w:lang w:bidi="fa-IR"/>
        </w:rPr>
        <w:t xml:space="preserve"> اضافه: مانند </w:t>
      </w:r>
      <w:proofErr w:type="spellStart"/>
      <w:r w:rsidR="00726F97" w:rsidRPr="003A41D3">
        <w:rPr>
          <w:rFonts w:ascii="IRNazanin" w:hAnsi="IRNazanin"/>
          <w:sz w:val="24"/>
          <w:szCs w:val="26"/>
          <w:rtl/>
          <w:lang w:bidi="fa-IR"/>
        </w:rPr>
        <w:t>خانه‌</w:t>
      </w:r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726F97" w:rsidRPr="003A41D3">
        <w:rPr>
          <w:rFonts w:ascii="IRNazanin" w:hAnsi="IRNazanin"/>
          <w:sz w:val="24"/>
          <w:szCs w:val="26"/>
          <w:rtl/>
          <w:lang w:bidi="fa-IR"/>
        </w:rPr>
        <w:t xml:space="preserve"> (به جا</w:t>
      </w:r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9B4DFA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9B4DFA" w:rsidRPr="003A41D3">
        <w:rPr>
          <w:rFonts w:ascii="IRNazanin" w:hAnsi="IRNazanin"/>
          <w:sz w:val="24"/>
          <w:szCs w:val="26"/>
          <w:rtl/>
          <w:lang w:bidi="fa-IR"/>
        </w:rPr>
        <w:t>خانه‌ء</w:t>
      </w:r>
      <w:proofErr w:type="spellEnd"/>
      <w:r w:rsidR="00726F97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sz w:val="24"/>
          <w:szCs w:val="26"/>
          <w:rtl/>
          <w:lang w:bidi="fa-IR"/>
        </w:rPr>
        <w:t xml:space="preserve">ا خانه </w:t>
      </w:r>
      <w:r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26F97" w:rsidRPr="003A41D3">
        <w:rPr>
          <w:rFonts w:ascii="IRNazanin" w:hAnsi="IRNazanin"/>
          <w:sz w:val="24"/>
          <w:szCs w:val="26"/>
          <w:rtl/>
          <w:lang w:bidi="fa-IR"/>
        </w:rPr>
        <w:t>).</w:t>
      </w:r>
    </w:p>
    <w:p w:rsidR="00180FDC" w:rsidRPr="003A41D3" w:rsidRDefault="00180FDC" w:rsidP="00180FDC">
      <w:pPr>
        <w:pStyle w:val="Heading3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نمونه‌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rtl/>
          <w:lang w:bidi="fa-IR"/>
        </w:rPr>
        <w:t>ز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رز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ربخش</w:t>
      </w:r>
      <w:proofErr w:type="spellEnd"/>
      <w:r w:rsidR="009B31B8" w:rsidRPr="003A41D3">
        <w:rPr>
          <w:rFonts w:ascii="IRNazanin" w:hAnsi="IRNazanin"/>
          <w:rtl/>
          <w:lang w:bidi="fa-IR"/>
        </w:rPr>
        <w:t>: مراجع گزارش</w:t>
      </w:r>
    </w:p>
    <w:p w:rsidR="00FE38C0" w:rsidRPr="003A41D3" w:rsidRDefault="00FE38C0" w:rsidP="00180FDC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مراجع در انتها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گزارش ذکر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‌شوند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FE38C0" w:rsidRPr="003A41D3" w:rsidRDefault="00180FDC" w:rsidP="007079F5">
      <w:pPr>
        <w:pStyle w:val="ListParagraph"/>
        <w:numPr>
          <w:ilvl w:val="0"/>
          <w:numId w:val="5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توجه: در قسمت مراجع، ابتدا مراجع فارس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و سپس مراجع انگل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ذكر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شود. </w:t>
      </w:r>
    </w:p>
    <w:p w:rsidR="007079F5" w:rsidRPr="003A41D3" w:rsidRDefault="007079F5" w:rsidP="00DA311A">
      <w:pPr>
        <w:pStyle w:val="ListParagraph"/>
        <w:numPr>
          <w:ilvl w:val="0"/>
          <w:numId w:val="5"/>
        </w:numPr>
        <w:bidi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نحوه‌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نوشتن مراجع </w:t>
      </w:r>
      <w:r w:rsidR="00DA311A" w:rsidRPr="003A41D3">
        <w:rPr>
          <w:rFonts w:ascii="IRNazanin" w:hAnsi="IRNazanin"/>
          <w:sz w:val="24"/>
          <w:szCs w:val="26"/>
          <w:rtl/>
          <w:lang w:bidi="fa-IR"/>
        </w:rPr>
        <w:t>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A311A" w:rsidRPr="003A41D3">
        <w:rPr>
          <w:rFonts w:ascii="IRNazanin" w:hAnsi="IRNazanin"/>
          <w:sz w:val="24"/>
          <w:szCs w:val="26"/>
          <w:rtl/>
          <w:lang w:bidi="fa-IR"/>
        </w:rPr>
        <w:t xml:space="preserve"> کتاب، </w:t>
      </w:r>
      <w:proofErr w:type="spellStart"/>
      <w:r w:rsidR="00DA311A" w:rsidRPr="003A41D3">
        <w:rPr>
          <w:rFonts w:ascii="IRNazanin" w:hAnsi="IRNazanin"/>
          <w:sz w:val="24"/>
          <w:szCs w:val="26"/>
          <w:rtl/>
          <w:lang w:bidi="fa-IR"/>
        </w:rPr>
        <w:t>مقاله‌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DA311A" w:rsidRPr="003A41D3">
        <w:rPr>
          <w:rFonts w:ascii="IRNazanin" w:hAnsi="IRNazanin"/>
          <w:sz w:val="24"/>
          <w:szCs w:val="26"/>
          <w:rtl/>
          <w:lang w:bidi="fa-IR"/>
        </w:rPr>
        <w:t xml:space="preserve"> کنفرانس، </w:t>
      </w:r>
      <w:proofErr w:type="spellStart"/>
      <w:r w:rsidR="00DA311A" w:rsidRPr="003A41D3">
        <w:rPr>
          <w:rFonts w:ascii="IRNazanin" w:hAnsi="IRNazanin"/>
          <w:sz w:val="24"/>
          <w:szCs w:val="26"/>
          <w:rtl/>
          <w:lang w:bidi="fa-IR"/>
        </w:rPr>
        <w:t>مقاله‌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DA311A" w:rsidRPr="003A41D3">
        <w:rPr>
          <w:rFonts w:ascii="IRNazanin" w:hAnsi="IRNazanin"/>
          <w:sz w:val="24"/>
          <w:szCs w:val="26"/>
          <w:rtl/>
          <w:lang w:bidi="fa-IR"/>
        </w:rPr>
        <w:t xml:space="preserve"> ژورنال (مجله) و </w:t>
      </w:r>
      <w:proofErr w:type="spellStart"/>
      <w:r w:rsidR="00DA311A" w:rsidRPr="003A41D3">
        <w:rPr>
          <w:rFonts w:ascii="IRNazanin" w:hAnsi="IRNazanin"/>
          <w:sz w:val="24"/>
          <w:szCs w:val="26"/>
          <w:rtl/>
          <w:lang w:bidi="fa-IR"/>
        </w:rPr>
        <w:t>وب‌سا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A311A" w:rsidRPr="003A41D3">
        <w:rPr>
          <w:rFonts w:ascii="IRNazanin" w:hAnsi="IRNazanin"/>
          <w:sz w:val="24"/>
          <w:szCs w:val="26"/>
          <w:rtl/>
          <w:lang w:bidi="fa-IR"/>
        </w:rPr>
        <w:t>ت</w:t>
      </w:r>
      <w:proofErr w:type="spellEnd"/>
      <w:r w:rsidR="00DA311A" w:rsidRPr="003A41D3">
        <w:rPr>
          <w:rFonts w:ascii="IRNazanin" w:hAnsi="IRNazanin"/>
          <w:sz w:val="24"/>
          <w:szCs w:val="26"/>
          <w:rtl/>
          <w:lang w:bidi="fa-IR"/>
        </w:rPr>
        <w:t xml:space="preserve"> دقت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DA311A"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180FDC" w:rsidRPr="003A41D3" w:rsidRDefault="00180FDC" w:rsidP="007079F5">
      <w:pPr>
        <w:pStyle w:val="ListParagraph"/>
        <w:numPr>
          <w:ilvl w:val="0"/>
          <w:numId w:val="5"/>
        </w:numPr>
        <w:bidi/>
        <w:rPr>
          <w:rFonts w:ascii="IRNazanin" w:hAnsi="IRNazanin"/>
          <w:sz w:val="24"/>
          <w:szCs w:val="26"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ارجاع 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ت‌ها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وب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به طور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كامل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شامل عنوان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وب‌سا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ت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و آدرس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وب‌سا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ت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انجام شود.</w:t>
      </w:r>
    </w:p>
    <w:p w:rsidR="00DA311A" w:rsidRPr="003A41D3" w:rsidRDefault="00DA311A" w:rsidP="00DA311A">
      <w:pPr>
        <w:pStyle w:val="ListParagraph"/>
        <w:numPr>
          <w:ilvl w:val="0"/>
          <w:numId w:val="5"/>
        </w:numPr>
        <w:bidi/>
        <w:rPr>
          <w:rFonts w:ascii="IRNazanin" w:hAnsi="IRNazanin"/>
          <w:sz w:val="24"/>
          <w:szCs w:val="26"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قلم مورد استفاده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نوشتن مراجع، 12 (فارس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) و 10 (انگل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) است.</w:t>
      </w:r>
    </w:p>
    <w:p w:rsidR="00202084" w:rsidRPr="003A41D3" w:rsidRDefault="00202084" w:rsidP="00202084">
      <w:pPr>
        <w:pStyle w:val="Heading1"/>
        <w:bidi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>بخش دوم</w:t>
      </w:r>
    </w:p>
    <w:p w:rsidR="00202084" w:rsidRPr="003A41D3" w:rsidRDefault="00202084" w:rsidP="00202084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متن بخش دوم</w:t>
      </w:r>
    </w:p>
    <w:p w:rsidR="00202084" w:rsidRPr="003A41D3" w:rsidRDefault="00202084" w:rsidP="00202084">
      <w:pPr>
        <w:pStyle w:val="Heading1"/>
        <w:bidi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>بخش سوم</w:t>
      </w:r>
    </w:p>
    <w:p w:rsidR="00202084" w:rsidRPr="003A41D3" w:rsidRDefault="00202084" w:rsidP="00202084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اگر قصد دار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به ب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ان مثال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ک موضوع بپرداز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د، از قالب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کادربند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استفاده نما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د. پاراگراف داخل کادر 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اندازه‌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2/0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سانت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‌متر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حاش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دارد.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کادر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ک خط خال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به عنوان فاصله با متن بالا و پا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گذاشته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202084" w:rsidRPr="003A41D3" w:rsidRDefault="00202084" w:rsidP="00202084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bookmarkStart w:id="0" w:name="_GoBack"/>
      <w:bookmarkEnd w:id="0"/>
    </w:p>
    <w:p w:rsidR="00202084" w:rsidRPr="003A41D3" w:rsidRDefault="00202084" w:rsidP="00202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113" w:right="113"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lastRenderedPageBreak/>
        <w:t xml:space="preserve">مثال. </w:t>
      </w:r>
      <w:r w:rsidRPr="003A41D3">
        <w:rPr>
          <w:rFonts w:ascii="IRNazanin" w:hAnsi="IRNazanin"/>
          <w:sz w:val="24"/>
          <w:szCs w:val="26"/>
          <w:rtl/>
          <w:lang w:bidi="fa-IR"/>
        </w:rPr>
        <w:t>متن مثال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202084" w:rsidRPr="003A41D3" w:rsidRDefault="00202084" w:rsidP="00202084">
      <w:pPr>
        <w:bidi/>
        <w:ind w:right="113" w:firstLine="0"/>
        <w:rPr>
          <w:rFonts w:ascii="IRNazanin" w:hAnsi="IRNazanin"/>
          <w:sz w:val="24"/>
          <w:szCs w:val="26"/>
          <w:rtl/>
          <w:lang w:bidi="fa-IR"/>
        </w:rPr>
      </w:pPr>
    </w:p>
    <w:p w:rsidR="00202084" w:rsidRPr="003A41D3" w:rsidRDefault="00BD00CD" w:rsidP="00BD00CD">
      <w:pPr>
        <w:bidi/>
        <w:ind w:right="113" w:firstLine="0"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را با قرار دادن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تورفتگ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2F79CD" w:rsidRPr="003A41D3">
        <w:rPr>
          <w:rFonts w:ascii="IRNazanin" w:hAnsi="IRNazanin"/>
          <w:sz w:val="24"/>
          <w:szCs w:val="26"/>
          <w:rtl/>
          <w:lang w:bidi="fa-IR"/>
        </w:rPr>
        <w:t xml:space="preserve">از راست </w:t>
      </w:r>
      <w:r w:rsidRPr="003A41D3">
        <w:rPr>
          <w:rFonts w:ascii="IRNazanin" w:hAnsi="IRNazanin"/>
          <w:sz w:val="24"/>
          <w:szCs w:val="26"/>
          <w:rtl/>
          <w:lang w:bidi="fa-IR"/>
        </w:rPr>
        <w:t>مطابق قالب ز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 مشخص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  <w:r w:rsidR="002F79CD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="002F79CD" w:rsidRPr="003A41D3">
        <w:rPr>
          <w:rFonts w:ascii="IRNazanin" w:hAnsi="IRNazanin"/>
          <w:sz w:val="24"/>
          <w:szCs w:val="26"/>
          <w:rtl/>
          <w:lang w:bidi="fa-IR"/>
        </w:rPr>
        <w:t>فاصله‌گذار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2F79CD" w:rsidRPr="003A41D3">
        <w:rPr>
          <w:rFonts w:ascii="IRNazanin" w:hAnsi="IRNazanin"/>
          <w:sz w:val="24"/>
          <w:szCs w:val="26"/>
          <w:rtl/>
          <w:lang w:bidi="fa-IR"/>
        </w:rPr>
        <w:t xml:space="preserve"> را به شکل مناسب انجام ده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2F79CD" w:rsidRPr="003A41D3">
        <w:rPr>
          <w:rFonts w:ascii="IRNazanin" w:hAnsi="IRNazanin"/>
          <w:sz w:val="24"/>
          <w:szCs w:val="26"/>
          <w:rtl/>
          <w:lang w:bidi="fa-IR"/>
        </w:rPr>
        <w:t>د. قبل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r w:rsidR="002F79CD" w:rsidRPr="003A41D3">
        <w:rPr>
          <w:rFonts w:ascii="IRNazanin" w:hAnsi="IRNazanin"/>
          <w:sz w:val="24"/>
          <w:szCs w:val="26"/>
          <w:rtl/>
          <w:lang w:bidi="fa-IR"/>
        </w:rPr>
        <w:t>و بعد از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2F79CD" w:rsidRPr="003A41D3">
        <w:rPr>
          <w:rFonts w:ascii="IRNazanin" w:hAnsi="IRNazanin"/>
          <w:sz w:val="24"/>
          <w:szCs w:val="26"/>
          <w:rtl/>
          <w:lang w:bidi="fa-IR"/>
        </w:rPr>
        <w:t>ف فاصله 6</w:t>
      </w:r>
      <w:proofErr w:type="spellStart"/>
      <w:r w:rsidR="002F79CD" w:rsidRPr="003A41D3">
        <w:rPr>
          <w:rFonts w:ascii="IRNazanin" w:hAnsi="IRNazanin"/>
          <w:sz w:val="24"/>
          <w:szCs w:val="26"/>
          <w:lang w:bidi="fa-IR"/>
        </w:rPr>
        <w:t>pt</w:t>
      </w:r>
      <w:proofErr w:type="spellEnd"/>
      <w:r w:rsidR="002F79CD" w:rsidRPr="003A41D3">
        <w:rPr>
          <w:rFonts w:ascii="IRNazanin" w:hAnsi="IRNazanin"/>
          <w:sz w:val="24"/>
          <w:szCs w:val="26"/>
          <w:rtl/>
          <w:lang w:bidi="fa-IR"/>
        </w:rPr>
        <w:t xml:space="preserve"> مناسب است.</w:t>
      </w:r>
    </w:p>
    <w:p w:rsidR="00BD00CD" w:rsidRPr="003A41D3" w:rsidRDefault="00BD00CD" w:rsidP="002F79CD">
      <w:pPr>
        <w:bidi/>
        <w:spacing w:before="120" w:after="120"/>
        <w:ind w:left="720" w:right="113"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تعر</w:t>
      </w:r>
      <w:r w:rsidR="005E43AB"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ف</w:t>
      </w: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 (مفهوم مورد نظر)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D00CD" w:rsidRPr="003A41D3" w:rsidRDefault="00BD00CD" w:rsidP="00BD00CD">
      <w:pPr>
        <w:bidi/>
        <w:ind w:right="113" w:firstLine="0"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را 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ز مشابه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تعر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ف‌ها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ان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د:</w:t>
      </w:r>
    </w:p>
    <w:p w:rsidR="00BD00CD" w:rsidRPr="003A41D3" w:rsidRDefault="00BD00CD" w:rsidP="002F79CD">
      <w:pPr>
        <w:bidi/>
        <w:spacing w:before="120" w:after="120"/>
        <w:ind w:left="720" w:right="113"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قض</w:t>
      </w:r>
      <w:r w:rsidR="005E43AB"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4"/>
          <w:szCs w:val="26"/>
          <w:u w:val="single"/>
          <w:rtl/>
          <w:lang w:bidi="fa-IR"/>
        </w:rPr>
        <w:t>ه</w:t>
      </w: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 xml:space="preserve"> (اسم قض</w:t>
      </w:r>
      <w:r w:rsidR="005E43AB"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4"/>
          <w:szCs w:val="26"/>
          <w:rtl/>
          <w:lang w:bidi="fa-IR"/>
        </w:rPr>
        <w:t>ه مورد نظر)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 متن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نجا نوشته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.</w:t>
      </w:r>
    </w:p>
    <w:p w:rsidR="00BD00CD" w:rsidRPr="003A41D3" w:rsidRDefault="002F79CD" w:rsidP="00BD00CD">
      <w:pPr>
        <w:bidi/>
        <w:ind w:right="113"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در صورت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که اثبات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ه‌ا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را ذکر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، آن را در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ادامه‌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بلاک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قض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ه با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تورفتگ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از راست ب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ان نما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E906D9" w:rsidRPr="003A41D3" w:rsidRDefault="00E906D9" w:rsidP="00E906D9">
      <w:pPr>
        <w:pStyle w:val="Heading1"/>
        <w:bidi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 xml:space="preserve">خلاصه و </w:t>
      </w:r>
      <w:proofErr w:type="spellStart"/>
      <w:r w:rsidRPr="003A41D3">
        <w:rPr>
          <w:rFonts w:ascii="IRNazanin" w:hAnsi="IRNazanin"/>
          <w:rtl/>
          <w:lang w:bidi="fa-IR"/>
        </w:rPr>
        <w:t>نت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جه‌گ</w:t>
      </w:r>
      <w:r w:rsidR="005E43AB" w:rsidRPr="003A41D3">
        <w:rPr>
          <w:rFonts w:ascii="IRNazanin" w:hAnsi="IRNazanin"/>
          <w:rtl/>
          <w:lang w:bidi="fa-IR"/>
        </w:rPr>
        <w:t>ی</w:t>
      </w:r>
      <w:r w:rsidRPr="003A41D3">
        <w:rPr>
          <w:rFonts w:ascii="IRNazanin" w:hAnsi="IRNazanin"/>
          <w:rtl/>
          <w:lang w:bidi="fa-IR"/>
        </w:rPr>
        <w:t>ر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</w:p>
    <w:p w:rsidR="00E906D9" w:rsidRPr="003A41D3" w:rsidRDefault="00E906D9" w:rsidP="00E906D9">
      <w:pPr>
        <w:bidi/>
        <w:ind w:firstLine="0"/>
        <w:rPr>
          <w:rFonts w:ascii="IRNazanin" w:hAnsi="IRNazanin"/>
          <w:sz w:val="24"/>
          <w:szCs w:val="26"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خلاصه‌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گزارش را در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ک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 دو پاراگراف ب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ان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و سپس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نت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جه‌گ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آن را در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پاراگراف‌ها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بعد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ذکر نما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4679EA" w:rsidRPr="003A41D3" w:rsidRDefault="004679EA" w:rsidP="004679EA">
      <w:pPr>
        <w:pStyle w:val="Heading2"/>
        <w:bidi/>
        <w:rPr>
          <w:rFonts w:ascii="IRNazanin" w:hAnsi="IRNazanin"/>
          <w:rtl/>
          <w:lang w:bidi="fa-IR"/>
        </w:rPr>
      </w:pPr>
      <w:proofErr w:type="spellStart"/>
      <w:r w:rsidRPr="003A41D3">
        <w:rPr>
          <w:rFonts w:ascii="IRNazanin" w:hAnsi="IRNazanin"/>
          <w:rtl/>
          <w:lang w:bidi="fa-IR"/>
        </w:rPr>
        <w:t>خلاصه‌</w:t>
      </w:r>
      <w:r w:rsidR="005E43AB" w:rsidRPr="003A41D3">
        <w:rPr>
          <w:rFonts w:ascii="IRNazanin" w:hAnsi="IRNazanin"/>
          <w:rtl/>
          <w:lang w:bidi="fa-IR"/>
        </w:rPr>
        <w:t>ی</w:t>
      </w:r>
      <w:proofErr w:type="spellEnd"/>
      <w:r w:rsidRPr="003A41D3">
        <w:rPr>
          <w:rFonts w:ascii="IRNazanin" w:hAnsi="IRNazanin"/>
          <w:rtl/>
          <w:lang w:bidi="fa-IR"/>
        </w:rPr>
        <w:t xml:space="preserve"> گزارش به صورت نمودار</w:t>
      </w:r>
    </w:p>
    <w:p w:rsidR="004679EA" w:rsidRPr="003A41D3" w:rsidRDefault="004679EA" w:rsidP="004679EA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خلاصه‌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کار مطالعات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خود را در قالب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ک نمودار (که به دلخواه و بر اساس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سل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قه‌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شما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جاد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‌شود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) ته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ه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د و در 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ک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صفحه‌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کامل پس از مراجع قرار ده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ن نمودار برا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درک سر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ع کار شما توسط مخاطب بس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ار مف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 خواهد بود.</w:t>
      </w:r>
    </w:p>
    <w:p w:rsidR="00E906D9" w:rsidRPr="003A41D3" w:rsidRDefault="00E906D9" w:rsidP="00E906D9">
      <w:pPr>
        <w:pStyle w:val="Heading1"/>
        <w:numPr>
          <w:ilvl w:val="0"/>
          <w:numId w:val="0"/>
        </w:numPr>
        <w:bidi/>
        <w:ind w:left="360" w:hanging="360"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>سپاسگزار</w:t>
      </w:r>
      <w:r w:rsidR="005E43AB" w:rsidRPr="003A41D3">
        <w:rPr>
          <w:rFonts w:ascii="IRNazanin" w:hAnsi="IRNazanin"/>
          <w:rtl/>
          <w:lang w:bidi="fa-IR"/>
        </w:rPr>
        <w:t>ی</w:t>
      </w:r>
    </w:p>
    <w:p w:rsidR="00E906D9" w:rsidRPr="003A41D3" w:rsidRDefault="00E906D9" w:rsidP="00E906D9">
      <w:pPr>
        <w:bidi/>
        <w:ind w:firstLine="0"/>
        <w:rPr>
          <w:rFonts w:ascii="IRNazanin" w:hAnsi="IRNazanin"/>
          <w:sz w:val="24"/>
          <w:szCs w:val="26"/>
          <w:rtl/>
          <w:lang w:bidi="fa-IR"/>
        </w:rPr>
      </w:pPr>
      <w:r w:rsidRPr="003A41D3">
        <w:rPr>
          <w:rFonts w:ascii="IRNazanin" w:hAnsi="IRNazanin"/>
          <w:sz w:val="24"/>
          <w:szCs w:val="26"/>
          <w:rtl/>
          <w:lang w:bidi="fa-IR"/>
        </w:rPr>
        <w:t>در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ن قسمت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‌توان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 xml:space="preserve"> از کسان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که به شما در انجام مطالعه کمک </w:t>
      </w:r>
      <w:proofErr w:type="spellStart"/>
      <w:r w:rsidRPr="003A41D3">
        <w:rPr>
          <w:rFonts w:ascii="IRNazanin" w:hAnsi="IRNazanin"/>
          <w:sz w:val="24"/>
          <w:szCs w:val="26"/>
          <w:rtl/>
          <w:lang w:bidi="fa-IR"/>
        </w:rPr>
        <w:t>کرده‌اند</w:t>
      </w:r>
      <w:proofErr w:type="spellEnd"/>
      <w:r w:rsidRPr="003A41D3">
        <w:rPr>
          <w:rFonts w:ascii="IRNazanin" w:hAnsi="IRNazanin"/>
          <w:sz w:val="24"/>
          <w:szCs w:val="26"/>
          <w:rtl/>
          <w:lang w:bidi="fa-IR"/>
        </w:rPr>
        <w:t>، تشکر و سپاسگزار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 xml:space="preserve">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Pr="003A41D3">
        <w:rPr>
          <w:rFonts w:ascii="IRNazanin" w:hAnsi="IRNazanin"/>
          <w:sz w:val="24"/>
          <w:szCs w:val="26"/>
          <w:rtl/>
          <w:lang w:bidi="fa-IR"/>
        </w:rPr>
        <w:t>د.</w:t>
      </w:r>
      <w:r w:rsidR="007E3A66" w:rsidRPr="003A41D3">
        <w:rPr>
          <w:rFonts w:ascii="IRNazanin" w:hAnsi="IRNazanin"/>
          <w:sz w:val="24"/>
          <w:szCs w:val="26"/>
          <w:rtl/>
          <w:lang w:bidi="fa-IR"/>
        </w:rPr>
        <w:t xml:space="preserve"> اگر </w:t>
      </w:r>
      <w:proofErr w:type="spellStart"/>
      <w:r w:rsidR="007E3A66" w:rsidRPr="003A41D3">
        <w:rPr>
          <w:rFonts w:ascii="IRNazanin" w:hAnsi="IRNazanin"/>
          <w:sz w:val="24"/>
          <w:szCs w:val="26"/>
          <w:rtl/>
          <w:lang w:bidi="fa-IR"/>
        </w:rPr>
        <w:t>ضرورت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proofErr w:type="spellEnd"/>
      <w:r w:rsidR="007E3A66" w:rsidRPr="003A41D3">
        <w:rPr>
          <w:rFonts w:ascii="IRNazanin" w:hAnsi="IRNazanin"/>
          <w:sz w:val="24"/>
          <w:szCs w:val="26"/>
          <w:rtl/>
          <w:lang w:bidi="fa-IR"/>
        </w:rPr>
        <w:t xml:space="preserve"> وجود ندارد، </w:t>
      </w:r>
      <w:proofErr w:type="spellStart"/>
      <w:r w:rsidR="007E3A66" w:rsidRPr="003A41D3">
        <w:rPr>
          <w:rFonts w:ascii="IRNazanin" w:hAnsi="IRNazanin"/>
          <w:sz w:val="24"/>
          <w:szCs w:val="26"/>
          <w:rtl/>
          <w:lang w:bidi="fa-IR"/>
        </w:rPr>
        <w:t>م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E3A66" w:rsidRPr="003A41D3">
        <w:rPr>
          <w:rFonts w:ascii="IRNazanin" w:hAnsi="IRNazanin"/>
          <w:sz w:val="24"/>
          <w:szCs w:val="26"/>
          <w:rtl/>
          <w:lang w:bidi="fa-IR"/>
        </w:rPr>
        <w:t>‌توان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E3A66" w:rsidRPr="003A41D3">
        <w:rPr>
          <w:rFonts w:ascii="IRNazanin" w:hAnsi="IRNazanin"/>
          <w:sz w:val="24"/>
          <w:szCs w:val="26"/>
          <w:rtl/>
          <w:lang w:bidi="fa-IR"/>
        </w:rPr>
        <w:t>د</w:t>
      </w:r>
      <w:proofErr w:type="spellEnd"/>
      <w:r w:rsidR="007E3A66" w:rsidRPr="003A41D3">
        <w:rPr>
          <w:rFonts w:ascii="IRNazanin" w:hAnsi="IRNazanin"/>
          <w:sz w:val="24"/>
          <w:szCs w:val="26"/>
          <w:rtl/>
          <w:lang w:bidi="fa-IR"/>
        </w:rPr>
        <w:t xml:space="preserve"> ا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E3A66" w:rsidRPr="003A41D3">
        <w:rPr>
          <w:rFonts w:ascii="IRNazanin" w:hAnsi="IRNazanin"/>
          <w:sz w:val="24"/>
          <w:szCs w:val="26"/>
          <w:rtl/>
          <w:lang w:bidi="fa-IR"/>
        </w:rPr>
        <w:t>ن قسمت را به طور کامل پاک کن</w:t>
      </w:r>
      <w:r w:rsidR="005E43AB" w:rsidRPr="003A41D3">
        <w:rPr>
          <w:rFonts w:ascii="IRNazanin" w:hAnsi="IRNazanin"/>
          <w:sz w:val="24"/>
          <w:szCs w:val="26"/>
          <w:rtl/>
          <w:lang w:bidi="fa-IR"/>
        </w:rPr>
        <w:t>ی</w:t>
      </w:r>
      <w:r w:rsidR="007E3A66" w:rsidRPr="003A41D3">
        <w:rPr>
          <w:rFonts w:ascii="IRNazanin" w:hAnsi="IRNazanin"/>
          <w:sz w:val="24"/>
          <w:szCs w:val="26"/>
          <w:rtl/>
          <w:lang w:bidi="fa-IR"/>
        </w:rPr>
        <w:t>د.</w:t>
      </w:r>
    </w:p>
    <w:p w:rsidR="00180FDC" w:rsidRPr="003A41D3" w:rsidRDefault="00180FDC" w:rsidP="00180FDC">
      <w:pPr>
        <w:pStyle w:val="Heading1"/>
        <w:numPr>
          <w:ilvl w:val="0"/>
          <w:numId w:val="0"/>
        </w:numPr>
        <w:bidi/>
        <w:ind w:left="360" w:hanging="360"/>
        <w:rPr>
          <w:rFonts w:ascii="IRNazanin" w:hAnsi="IRNazanin"/>
          <w:rtl/>
          <w:lang w:bidi="fa-IR"/>
        </w:rPr>
      </w:pPr>
      <w:r w:rsidRPr="003A41D3">
        <w:rPr>
          <w:rFonts w:ascii="IRNazanin" w:hAnsi="IRNazanin"/>
          <w:rtl/>
          <w:lang w:bidi="fa-IR"/>
        </w:rPr>
        <w:t>مراجع</w:t>
      </w:r>
    </w:p>
    <w:p w:rsidR="00180FDC" w:rsidRPr="003A41D3" w:rsidRDefault="002E1DC8" w:rsidP="0033617B">
      <w:pPr>
        <w:pStyle w:val="ListParagraph"/>
        <w:numPr>
          <w:ilvl w:val="0"/>
          <w:numId w:val="4"/>
        </w:numPr>
        <w:bidi/>
        <w:ind w:left="368"/>
        <w:rPr>
          <w:rFonts w:ascii="IRNazanin" w:hAnsi="IRNazanin"/>
          <w:sz w:val="24"/>
          <w:lang w:bidi="fa-IR"/>
        </w:rPr>
      </w:pPr>
      <w:r w:rsidRPr="003A41D3">
        <w:rPr>
          <w:rFonts w:ascii="IRNazanin" w:hAnsi="IRNazanin"/>
          <w:sz w:val="24"/>
          <w:rtl/>
          <w:lang w:bidi="fa-IR"/>
        </w:rPr>
        <w:t>طاهر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>، س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 xml:space="preserve">د محمود. </w:t>
      </w:r>
      <w:r w:rsidRPr="003A41D3">
        <w:rPr>
          <w:rFonts w:ascii="IRNazanin" w:hAnsi="IRNazanin"/>
          <w:b/>
          <w:bCs/>
          <w:sz w:val="24"/>
          <w:rtl/>
          <w:lang w:bidi="fa-IR"/>
        </w:rPr>
        <w:t>آشنا</w:t>
      </w:r>
      <w:r w:rsidR="005E43AB" w:rsidRPr="003A41D3">
        <w:rPr>
          <w:rFonts w:ascii="IRNazanin" w:hAnsi="IRNazanin"/>
          <w:b/>
          <w:bCs/>
          <w:sz w:val="24"/>
          <w:rtl/>
          <w:lang w:bidi="fa-IR"/>
        </w:rPr>
        <w:t>یی</w:t>
      </w:r>
      <w:r w:rsidRPr="003A41D3">
        <w:rPr>
          <w:rFonts w:ascii="IRNazanin" w:hAnsi="IRNazanin"/>
          <w:b/>
          <w:bCs/>
          <w:sz w:val="24"/>
          <w:rtl/>
          <w:lang w:bidi="fa-IR"/>
        </w:rPr>
        <w:t xml:space="preserve"> با </w:t>
      </w:r>
      <w:proofErr w:type="spellStart"/>
      <w:r w:rsidRPr="003A41D3">
        <w:rPr>
          <w:rFonts w:ascii="IRNazanin" w:hAnsi="IRNazanin"/>
          <w:b/>
          <w:bCs/>
          <w:sz w:val="24"/>
          <w:rtl/>
          <w:lang w:bidi="fa-IR"/>
        </w:rPr>
        <w:t>نظر</w:t>
      </w:r>
      <w:r w:rsidR="005E43AB" w:rsidRPr="003A41D3">
        <w:rPr>
          <w:rFonts w:ascii="IRNazanin" w:hAnsi="IRNazanin"/>
          <w:b/>
          <w:bCs/>
          <w:sz w:val="24"/>
          <w:rtl/>
          <w:lang w:bidi="fa-IR"/>
        </w:rPr>
        <w:t>ی</w:t>
      </w:r>
      <w:r w:rsidRPr="003A41D3">
        <w:rPr>
          <w:rFonts w:ascii="IRNazanin" w:hAnsi="IRNazanin"/>
          <w:b/>
          <w:bCs/>
          <w:sz w:val="24"/>
          <w:rtl/>
          <w:lang w:bidi="fa-IR"/>
        </w:rPr>
        <w:t>ه‌</w:t>
      </w:r>
      <w:r w:rsidR="005E43AB" w:rsidRPr="003A41D3">
        <w:rPr>
          <w:rFonts w:ascii="IRNazanin" w:hAnsi="IRNazanin"/>
          <w:b/>
          <w:bCs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b/>
          <w:bCs/>
          <w:sz w:val="24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b/>
          <w:bCs/>
          <w:sz w:val="24"/>
          <w:rtl/>
          <w:lang w:bidi="fa-IR"/>
        </w:rPr>
        <w:t>مجموعه‌ها</w:t>
      </w:r>
      <w:r w:rsidR="005E43AB" w:rsidRPr="003A41D3">
        <w:rPr>
          <w:rFonts w:ascii="IRNazanin" w:hAnsi="IRNazanin"/>
          <w:b/>
          <w:bCs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b/>
          <w:bCs/>
          <w:sz w:val="24"/>
          <w:rtl/>
          <w:lang w:bidi="fa-IR"/>
        </w:rPr>
        <w:t xml:space="preserve"> </w:t>
      </w:r>
      <w:proofErr w:type="spellStart"/>
      <w:r w:rsidRPr="003A41D3">
        <w:rPr>
          <w:rFonts w:ascii="IRNazanin" w:hAnsi="IRNazanin"/>
          <w:b/>
          <w:bCs/>
          <w:sz w:val="24"/>
          <w:rtl/>
          <w:lang w:bidi="fa-IR"/>
        </w:rPr>
        <w:t>فاز</w:t>
      </w:r>
      <w:r w:rsidR="005E43AB" w:rsidRPr="003A41D3">
        <w:rPr>
          <w:rFonts w:ascii="IRNazanin" w:hAnsi="IRNazanin"/>
          <w:b/>
          <w:bCs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>، انتشارات جهاد دانشگاه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 xml:space="preserve"> مشهد، </w:t>
      </w:r>
      <w:proofErr w:type="spellStart"/>
      <w:r w:rsidR="0033617B" w:rsidRPr="003A41D3">
        <w:rPr>
          <w:rFonts w:ascii="IRNazanin" w:hAnsi="IRNazanin"/>
          <w:sz w:val="24"/>
          <w:rtl/>
          <w:lang w:bidi="fa-IR"/>
        </w:rPr>
        <w:t>صص</w:t>
      </w:r>
      <w:proofErr w:type="spellEnd"/>
      <w:r w:rsidR="0033617B" w:rsidRPr="003A41D3">
        <w:rPr>
          <w:rFonts w:ascii="IRNazanin" w:hAnsi="IRNazanin"/>
          <w:sz w:val="24"/>
          <w:rtl/>
          <w:lang w:bidi="fa-IR"/>
        </w:rPr>
        <w:t xml:space="preserve"> </w:t>
      </w:r>
      <w:r w:rsidR="0033617B" w:rsidRPr="003A41D3">
        <w:rPr>
          <w:rFonts w:ascii="IRNazanin" w:hAnsi="IRNazanin"/>
          <w:color w:val="C00000"/>
          <w:sz w:val="24"/>
          <w:rtl/>
          <w:lang w:bidi="fa-IR"/>
        </w:rPr>
        <w:t>52 – 70</w:t>
      </w:r>
      <w:r w:rsidR="0033617B" w:rsidRPr="003A41D3">
        <w:rPr>
          <w:rFonts w:ascii="IRNazanin" w:hAnsi="IRNazanin"/>
          <w:sz w:val="24"/>
          <w:rtl/>
          <w:lang w:bidi="fa-IR"/>
        </w:rPr>
        <w:t xml:space="preserve">، </w:t>
      </w:r>
      <w:r w:rsidRPr="003A41D3">
        <w:rPr>
          <w:rFonts w:ascii="IRNazanin" w:hAnsi="IRNazanin"/>
          <w:sz w:val="24"/>
          <w:rtl/>
          <w:lang w:bidi="fa-IR"/>
        </w:rPr>
        <w:t>1375.</w:t>
      </w:r>
    </w:p>
    <w:p w:rsidR="002E1DC8" w:rsidRPr="003A41D3" w:rsidRDefault="002E1DC8" w:rsidP="0033617B">
      <w:pPr>
        <w:pStyle w:val="ListParagraph"/>
        <w:numPr>
          <w:ilvl w:val="0"/>
          <w:numId w:val="4"/>
        </w:numPr>
        <w:bidi/>
        <w:ind w:left="368"/>
        <w:rPr>
          <w:rFonts w:ascii="IRNazanin" w:hAnsi="IRNazanin"/>
          <w:sz w:val="24"/>
          <w:lang w:bidi="fa-IR"/>
        </w:rPr>
      </w:pPr>
      <w:r w:rsidRPr="003A41D3">
        <w:rPr>
          <w:rFonts w:ascii="IRNazanin" w:hAnsi="IRNazanin"/>
          <w:sz w:val="24"/>
          <w:rtl/>
          <w:lang w:bidi="fa-IR"/>
        </w:rPr>
        <w:t xml:space="preserve">مؤلف اول، مؤلف دوم. </w:t>
      </w:r>
      <w:r w:rsidRPr="003A41D3">
        <w:rPr>
          <w:rFonts w:ascii="IRNazanin" w:hAnsi="IRNazanin"/>
          <w:b/>
          <w:bCs/>
          <w:sz w:val="24"/>
          <w:rtl/>
          <w:lang w:bidi="fa-IR"/>
        </w:rPr>
        <w:t>عنوان کتاب</w:t>
      </w:r>
      <w:r w:rsidRPr="003A41D3">
        <w:rPr>
          <w:rFonts w:ascii="IRNazanin" w:hAnsi="IRNazanin"/>
          <w:sz w:val="24"/>
          <w:rtl/>
          <w:lang w:bidi="fa-IR"/>
        </w:rPr>
        <w:t>، و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>را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 xml:space="preserve">ش </w:t>
      </w:r>
      <w:r w:rsidR="00BB4D61" w:rsidRPr="003A41D3">
        <w:rPr>
          <w:rFonts w:ascii="IRNazanin" w:hAnsi="IRNazanin"/>
          <w:sz w:val="24"/>
          <w:rtl/>
          <w:lang w:bidi="fa-IR"/>
        </w:rPr>
        <w:t>(</w:t>
      </w:r>
      <w:r w:rsidRPr="003A41D3">
        <w:rPr>
          <w:rFonts w:ascii="IRNazanin" w:hAnsi="IRNazanin"/>
          <w:sz w:val="24"/>
          <w:rtl/>
          <w:lang w:bidi="fa-IR"/>
        </w:rPr>
        <w:t>چندم</w:t>
      </w:r>
      <w:r w:rsidR="00BB4D61" w:rsidRPr="003A41D3">
        <w:rPr>
          <w:rFonts w:ascii="IRNazanin" w:hAnsi="IRNazanin"/>
          <w:sz w:val="24"/>
          <w:rtl/>
          <w:lang w:bidi="fa-IR"/>
        </w:rPr>
        <w:t>)</w:t>
      </w:r>
      <w:r w:rsidRPr="003A41D3">
        <w:rPr>
          <w:rFonts w:ascii="IRNazanin" w:hAnsi="IRNazanin"/>
          <w:sz w:val="24"/>
          <w:rtl/>
          <w:lang w:bidi="fa-IR"/>
        </w:rPr>
        <w:t xml:space="preserve">، ناشر، </w:t>
      </w:r>
      <w:proofErr w:type="spellStart"/>
      <w:r w:rsidRPr="003A41D3">
        <w:rPr>
          <w:rFonts w:ascii="IRNazanin" w:hAnsi="IRNazanin"/>
          <w:sz w:val="24"/>
          <w:rtl/>
          <w:lang w:bidi="fa-IR"/>
        </w:rPr>
        <w:t>صص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 xml:space="preserve"> </w:t>
      </w:r>
      <w:r w:rsidR="00BB4D61" w:rsidRPr="003A41D3">
        <w:rPr>
          <w:rFonts w:ascii="IRNazanin" w:hAnsi="IRNazanin"/>
          <w:sz w:val="24"/>
          <w:rtl/>
          <w:lang w:bidi="fa-IR"/>
        </w:rPr>
        <w:t>(</w:t>
      </w:r>
      <w:proofErr w:type="spellStart"/>
      <w:r w:rsidRPr="003A41D3">
        <w:rPr>
          <w:rFonts w:ascii="IRNazanin" w:hAnsi="IRNazanin"/>
          <w:sz w:val="24"/>
          <w:rtl/>
          <w:lang w:bidi="fa-IR"/>
        </w:rPr>
        <w:t>شماره‌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 xml:space="preserve"> صفحات مورد استفاده</w:t>
      </w:r>
      <w:r w:rsidR="00BB4D61" w:rsidRPr="003A41D3">
        <w:rPr>
          <w:rFonts w:ascii="IRNazanin" w:hAnsi="IRNazanin"/>
          <w:sz w:val="24"/>
          <w:rtl/>
          <w:lang w:bidi="fa-IR"/>
        </w:rPr>
        <w:t>)</w:t>
      </w:r>
      <w:r w:rsidRPr="003A41D3">
        <w:rPr>
          <w:rFonts w:ascii="IRNazanin" w:hAnsi="IRNazanin"/>
          <w:sz w:val="24"/>
          <w:rtl/>
          <w:lang w:bidi="fa-IR"/>
        </w:rPr>
        <w:t>، سال انتشار.</w:t>
      </w:r>
    </w:p>
    <w:p w:rsidR="002E1DC8" w:rsidRPr="003A41D3" w:rsidRDefault="002E1DC8" w:rsidP="0033617B">
      <w:pPr>
        <w:pStyle w:val="ListParagraph"/>
        <w:numPr>
          <w:ilvl w:val="0"/>
          <w:numId w:val="4"/>
        </w:numPr>
        <w:bidi/>
        <w:ind w:left="368"/>
        <w:rPr>
          <w:rFonts w:ascii="IRNazanin" w:hAnsi="IRNazanin"/>
          <w:sz w:val="24"/>
          <w:lang w:bidi="fa-IR"/>
        </w:rPr>
      </w:pPr>
      <w:r w:rsidRPr="003A41D3">
        <w:rPr>
          <w:rFonts w:ascii="IRNazanin" w:hAnsi="IRNazanin"/>
          <w:sz w:val="24"/>
          <w:rtl/>
          <w:lang w:bidi="fa-IR"/>
        </w:rPr>
        <w:t>مؤلف اول، مؤلف دوم. «</w:t>
      </w:r>
      <w:r w:rsidRPr="003A41D3">
        <w:rPr>
          <w:rFonts w:ascii="IRNazanin" w:hAnsi="IRNazanin"/>
          <w:b/>
          <w:bCs/>
          <w:sz w:val="24"/>
          <w:rtl/>
          <w:lang w:bidi="fa-IR"/>
        </w:rPr>
        <w:t xml:space="preserve">عنوان مقاله»، </w:t>
      </w:r>
      <w:r w:rsidRPr="003A41D3">
        <w:rPr>
          <w:rFonts w:ascii="IRNazanin" w:hAnsi="IRNazanin"/>
          <w:i/>
          <w:iCs/>
          <w:sz w:val="24"/>
          <w:rtl/>
          <w:lang w:bidi="fa-IR"/>
        </w:rPr>
        <w:t xml:space="preserve">در مجموعه مقالات </w:t>
      </w:r>
      <w:r w:rsidR="00BB4D61" w:rsidRPr="003A41D3">
        <w:rPr>
          <w:rFonts w:ascii="IRNazanin" w:hAnsi="IRNazanin"/>
          <w:i/>
          <w:iCs/>
          <w:sz w:val="24"/>
          <w:rtl/>
          <w:lang w:bidi="fa-IR"/>
        </w:rPr>
        <w:t>(نام کنفرانس)</w:t>
      </w:r>
      <w:r w:rsidR="00BB4D61" w:rsidRPr="003A41D3">
        <w:rPr>
          <w:rFonts w:ascii="IRNazanin" w:hAnsi="IRNazanin"/>
          <w:sz w:val="24"/>
          <w:rtl/>
          <w:lang w:bidi="fa-IR"/>
        </w:rPr>
        <w:t xml:space="preserve">، محل کنفرانس، </w:t>
      </w:r>
      <w:proofErr w:type="spellStart"/>
      <w:r w:rsidR="00BB4D61" w:rsidRPr="003A41D3">
        <w:rPr>
          <w:rFonts w:ascii="IRNazanin" w:hAnsi="IRNazanin"/>
          <w:sz w:val="24"/>
          <w:rtl/>
          <w:lang w:bidi="fa-IR"/>
        </w:rPr>
        <w:t>شماره‌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proofErr w:type="spellEnd"/>
      <w:r w:rsidR="00BB4D61" w:rsidRPr="003A41D3">
        <w:rPr>
          <w:rFonts w:ascii="IRNazanin" w:hAnsi="IRNazanin"/>
          <w:sz w:val="24"/>
          <w:rtl/>
          <w:lang w:bidi="fa-IR"/>
        </w:rPr>
        <w:t xml:space="preserve"> صفحات، سال انتشار.</w:t>
      </w:r>
    </w:p>
    <w:p w:rsidR="00BB4D61" w:rsidRPr="003A41D3" w:rsidRDefault="00BB4D61" w:rsidP="0033617B">
      <w:pPr>
        <w:pStyle w:val="ListParagraph"/>
        <w:numPr>
          <w:ilvl w:val="0"/>
          <w:numId w:val="4"/>
        </w:numPr>
        <w:bidi/>
        <w:ind w:left="368"/>
        <w:rPr>
          <w:rFonts w:ascii="IRNazanin" w:hAnsi="IRNazanin"/>
          <w:sz w:val="24"/>
          <w:lang w:bidi="fa-IR"/>
        </w:rPr>
      </w:pPr>
      <w:r w:rsidRPr="003A41D3">
        <w:rPr>
          <w:rFonts w:ascii="IRNazanin" w:hAnsi="IRNazanin"/>
          <w:sz w:val="24"/>
          <w:rtl/>
          <w:lang w:bidi="fa-IR"/>
        </w:rPr>
        <w:t xml:space="preserve">مؤلف اول، مؤلف دوم. </w:t>
      </w:r>
      <w:r w:rsidRPr="003A41D3">
        <w:rPr>
          <w:rFonts w:ascii="IRNazanin" w:hAnsi="IRNazanin"/>
          <w:b/>
          <w:bCs/>
          <w:sz w:val="24"/>
          <w:rtl/>
          <w:lang w:bidi="fa-IR"/>
        </w:rPr>
        <w:t xml:space="preserve">عنوان مقاله، </w:t>
      </w:r>
      <w:r w:rsidRPr="003A41D3">
        <w:rPr>
          <w:rFonts w:ascii="IRNazanin" w:hAnsi="IRNazanin"/>
          <w:i/>
          <w:iCs/>
          <w:sz w:val="24"/>
          <w:rtl/>
          <w:lang w:bidi="fa-IR"/>
        </w:rPr>
        <w:t>(نام مجله)</w:t>
      </w:r>
      <w:r w:rsidRPr="003A41D3">
        <w:rPr>
          <w:rFonts w:ascii="IRNazanin" w:hAnsi="IRNazanin"/>
          <w:sz w:val="24"/>
          <w:rtl/>
          <w:lang w:bidi="fa-IR"/>
        </w:rPr>
        <w:t xml:space="preserve">، </w:t>
      </w:r>
      <w:proofErr w:type="spellStart"/>
      <w:r w:rsidRPr="003A41D3">
        <w:rPr>
          <w:rFonts w:ascii="IRNazanin" w:hAnsi="IRNazanin"/>
          <w:sz w:val="24"/>
          <w:rtl/>
          <w:lang w:bidi="fa-IR"/>
        </w:rPr>
        <w:t>شماره‌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 xml:space="preserve"> مجله، </w:t>
      </w:r>
      <w:proofErr w:type="spellStart"/>
      <w:r w:rsidRPr="003A41D3">
        <w:rPr>
          <w:rFonts w:ascii="IRNazanin" w:hAnsi="IRNazanin"/>
          <w:sz w:val="24"/>
          <w:rtl/>
          <w:lang w:bidi="fa-IR"/>
        </w:rPr>
        <w:t>شماره‌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 xml:space="preserve"> صفحات، سال انتشار.</w:t>
      </w:r>
    </w:p>
    <w:p w:rsidR="00BB4D61" w:rsidRPr="003A41D3" w:rsidRDefault="001D56AD" w:rsidP="0033617B">
      <w:pPr>
        <w:pStyle w:val="ListParagraph"/>
        <w:numPr>
          <w:ilvl w:val="0"/>
          <w:numId w:val="4"/>
        </w:numPr>
        <w:bidi/>
        <w:ind w:left="368"/>
        <w:rPr>
          <w:rFonts w:ascii="IRNazanin" w:hAnsi="IRNazanin"/>
          <w:sz w:val="24"/>
          <w:lang w:bidi="fa-IR"/>
        </w:rPr>
      </w:pPr>
      <w:r w:rsidRPr="003A41D3">
        <w:rPr>
          <w:rFonts w:ascii="IRNazanin" w:hAnsi="IRNazanin"/>
          <w:sz w:val="24"/>
          <w:rtl/>
          <w:lang w:bidi="fa-IR"/>
        </w:rPr>
        <w:t xml:space="preserve">عنوان </w:t>
      </w:r>
      <w:proofErr w:type="spellStart"/>
      <w:r w:rsidRPr="003A41D3">
        <w:rPr>
          <w:rFonts w:ascii="IRNazanin" w:hAnsi="IRNazanin"/>
          <w:sz w:val="24"/>
          <w:rtl/>
          <w:lang w:bidi="fa-IR"/>
        </w:rPr>
        <w:t>وب‌سا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>ت</w:t>
      </w:r>
      <w:proofErr w:type="spellEnd"/>
      <w:r w:rsidRPr="003A41D3">
        <w:rPr>
          <w:rFonts w:ascii="IRNazanin" w:hAnsi="IRNazanin"/>
          <w:sz w:val="24"/>
          <w:rtl/>
          <w:lang w:bidi="fa-IR"/>
        </w:rPr>
        <w:t xml:space="preserve"> فارس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>، نشان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 xml:space="preserve">: </w:t>
      </w:r>
      <w:hyperlink r:id="rId19" w:history="1">
        <w:r w:rsidRPr="003A41D3">
          <w:rPr>
            <w:rStyle w:val="Hyperlink"/>
            <w:rFonts w:ascii="IRNazanin" w:hAnsi="IRNazanin"/>
            <w:lang w:bidi="fa-IR"/>
          </w:rPr>
          <w:t>http://www.website.com/page.html</w:t>
        </w:r>
      </w:hyperlink>
      <w:r w:rsidRPr="003A41D3">
        <w:rPr>
          <w:rFonts w:ascii="IRNazanin" w:hAnsi="IRNazanin"/>
          <w:sz w:val="24"/>
          <w:rtl/>
          <w:lang w:bidi="fa-IR"/>
        </w:rPr>
        <w:t xml:space="preserve"> ، بازد</w:t>
      </w:r>
      <w:r w:rsidR="005E43AB" w:rsidRPr="003A41D3">
        <w:rPr>
          <w:rFonts w:ascii="IRNazanin" w:hAnsi="IRNazanin"/>
          <w:sz w:val="24"/>
          <w:rtl/>
          <w:lang w:bidi="fa-IR"/>
        </w:rPr>
        <w:t>ی</w:t>
      </w:r>
      <w:r w:rsidRPr="003A41D3">
        <w:rPr>
          <w:rFonts w:ascii="IRNazanin" w:hAnsi="IRNazanin"/>
          <w:sz w:val="24"/>
          <w:rtl/>
          <w:lang w:bidi="fa-IR"/>
        </w:rPr>
        <w:t>د شده در: روز (ساعت).</w:t>
      </w:r>
    </w:p>
    <w:p w:rsidR="0033617B" w:rsidRPr="0033617B" w:rsidRDefault="0033617B" w:rsidP="000413F4">
      <w:pPr>
        <w:pStyle w:val="ListParagraph"/>
        <w:numPr>
          <w:ilvl w:val="0"/>
          <w:numId w:val="4"/>
        </w:numPr>
        <w:spacing w:line="288" w:lineRule="auto"/>
        <w:ind w:left="368" w:hanging="357"/>
        <w:rPr>
          <w:rFonts w:cstheme="majorBidi"/>
          <w:sz w:val="20"/>
          <w:szCs w:val="20"/>
          <w:lang w:bidi="fa-IR"/>
        </w:rPr>
      </w:pPr>
      <w:r w:rsidRPr="0033617B">
        <w:rPr>
          <w:rFonts w:cstheme="majorBidi"/>
          <w:sz w:val="20"/>
          <w:szCs w:val="20"/>
          <w:lang w:bidi="fa-IR"/>
        </w:rPr>
        <w:t xml:space="preserve">G.J. </w:t>
      </w:r>
      <w:proofErr w:type="spellStart"/>
      <w:r w:rsidRPr="0033617B">
        <w:rPr>
          <w:rFonts w:cstheme="majorBidi"/>
          <w:sz w:val="20"/>
          <w:szCs w:val="20"/>
          <w:lang w:bidi="fa-IR"/>
        </w:rPr>
        <w:t>Klir</w:t>
      </w:r>
      <w:proofErr w:type="spellEnd"/>
      <w:r w:rsidR="000413F4">
        <w:rPr>
          <w:rFonts w:cstheme="majorBidi"/>
          <w:sz w:val="20"/>
          <w:szCs w:val="20"/>
          <w:lang w:bidi="fa-IR"/>
        </w:rPr>
        <w:t>,</w:t>
      </w:r>
      <w:r w:rsidRPr="0033617B">
        <w:rPr>
          <w:rFonts w:cstheme="majorBidi"/>
          <w:sz w:val="20"/>
          <w:szCs w:val="20"/>
          <w:lang w:bidi="fa-IR"/>
        </w:rPr>
        <w:t xml:space="preserve"> B. Yuan</w:t>
      </w:r>
      <w:r>
        <w:rPr>
          <w:rFonts w:cstheme="majorBidi"/>
          <w:sz w:val="20"/>
          <w:szCs w:val="20"/>
          <w:lang w:bidi="fa-IR"/>
        </w:rPr>
        <w:t>.</w:t>
      </w:r>
      <w:r w:rsidRPr="0033617B">
        <w:rPr>
          <w:rFonts w:cstheme="majorBidi"/>
          <w:sz w:val="20"/>
          <w:szCs w:val="20"/>
          <w:lang w:bidi="fa-IR"/>
        </w:rPr>
        <w:t xml:space="preserve"> </w:t>
      </w:r>
      <w:r w:rsidRPr="0033617B">
        <w:rPr>
          <w:rFonts w:cstheme="majorBidi"/>
          <w:b/>
          <w:bCs/>
          <w:sz w:val="20"/>
          <w:szCs w:val="20"/>
          <w:lang w:bidi="fa-IR"/>
        </w:rPr>
        <w:t>Fuzzy Sets and Fuzzy Logic: Theory and Applications</w:t>
      </w:r>
      <w:r w:rsidRPr="0033617B">
        <w:rPr>
          <w:rFonts w:cstheme="majorBidi"/>
          <w:sz w:val="20"/>
          <w:szCs w:val="20"/>
          <w:lang w:bidi="fa-IR"/>
        </w:rPr>
        <w:t xml:space="preserve">, Prentice Hall, </w:t>
      </w:r>
      <w:r>
        <w:rPr>
          <w:rFonts w:cstheme="majorBidi"/>
          <w:sz w:val="20"/>
          <w:szCs w:val="20"/>
          <w:lang w:bidi="fa-IR"/>
        </w:rPr>
        <w:t xml:space="preserve">pp. </w:t>
      </w:r>
      <w:r w:rsidRPr="00234787">
        <w:rPr>
          <w:rFonts w:cstheme="majorBidi"/>
          <w:color w:val="C00000"/>
          <w:sz w:val="20"/>
          <w:szCs w:val="20"/>
          <w:lang w:bidi="fa-IR"/>
        </w:rPr>
        <w:t>105-122</w:t>
      </w:r>
      <w:r>
        <w:rPr>
          <w:rFonts w:cstheme="majorBidi"/>
          <w:sz w:val="20"/>
          <w:szCs w:val="20"/>
          <w:lang w:bidi="fa-IR"/>
        </w:rPr>
        <w:t xml:space="preserve">, </w:t>
      </w:r>
      <w:r w:rsidRPr="0033617B">
        <w:rPr>
          <w:rFonts w:cstheme="majorBidi"/>
          <w:sz w:val="20"/>
          <w:szCs w:val="20"/>
          <w:lang w:bidi="fa-IR"/>
        </w:rPr>
        <w:t>1995.</w:t>
      </w:r>
    </w:p>
    <w:p w:rsidR="0033617B" w:rsidRPr="005E43AB" w:rsidRDefault="0033617B" w:rsidP="00CD09CA">
      <w:pPr>
        <w:pStyle w:val="ListParagraph"/>
        <w:numPr>
          <w:ilvl w:val="0"/>
          <w:numId w:val="4"/>
        </w:numPr>
        <w:spacing w:line="288" w:lineRule="auto"/>
        <w:ind w:left="368" w:hanging="357"/>
        <w:rPr>
          <w:rFonts w:cs="IRLotus"/>
          <w:sz w:val="20"/>
          <w:szCs w:val="20"/>
          <w:lang w:bidi="fa-IR"/>
        </w:rPr>
      </w:pPr>
      <w:r>
        <w:rPr>
          <w:rFonts w:cstheme="majorBidi"/>
          <w:sz w:val="20"/>
          <w:szCs w:val="20"/>
          <w:lang w:bidi="fa-IR"/>
        </w:rPr>
        <w:t xml:space="preserve">Author1, Author2. </w:t>
      </w:r>
      <w:r>
        <w:rPr>
          <w:rFonts w:cstheme="majorBidi"/>
          <w:b/>
          <w:bCs/>
          <w:sz w:val="20"/>
          <w:szCs w:val="20"/>
          <w:lang w:bidi="fa-IR"/>
        </w:rPr>
        <w:t>Book Title</w:t>
      </w:r>
      <w:r>
        <w:rPr>
          <w:rFonts w:cstheme="majorBidi"/>
          <w:sz w:val="20"/>
          <w:szCs w:val="20"/>
          <w:lang w:bidi="fa-IR"/>
        </w:rPr>
        <w:t>, (Second) Edition, Publisher, pp. (pages), Year.</w:t>
      </w:r>
    </w:p>
    <w:p w:rsidR="00BB4D61" w:rsidRPr="005E43AB" w:rsidRDefault="00BB4D61" w:rsidP="00CD09CA">
      <w:pPr>
        <w:pStyle w:val="ListParagraph"/>
        <w:numPr>
          <w:ilvl w:val="0"/>
          <w:numId w:val="4"/>
        </w:numPr>
        <w:spacing w:line="288" w:lineRule="auto"/>
        <w:ind w:left="368" w:hanging="357"/>
        <w:rPr>
          <w:rFonts w:cs="IRLotus"/>
          <w:sz w:val="20"/>
          <w:szCs w:val="20"/>
          <w:lang w:bidi="fa-IR"/>
        </w:rPr>
      </w:pPr>
      <w:r w:rsidRPr="00BB4D61">
        <w:rPr>
          <w:rFonts w:cstheme="majorBidi"/>
          <w:sz w:val="20"/>
          <w:szCs w:val="20"/>
          <w:lang w:bidi="fa-IR"/>
        </w:rPr>
        <w:t>Author</w:t>
      </w:r>
      <w:r>
        <w:rPr>
          <w:rFonts w:cstheme="majorBidi"/>
          <w:sz w:val="20"/>
          <w:szCs w:val="20"/>
          <w:lang w:bidi="fa-IR"/>
        </w:rPr>
        <w:t xml:space="preserve">1, Author2. </w:t>
      </w:r>
      <w:r w:rsidRPr="0033617B">
        <w:rPr>
          <w:rFonts w:cstheme="majorBidi"/>
          <w:b/>
          <w:bCs/>
          <w:sz w:val="20"/>
          <w:szCs w:val="20"/>
          <w:lang w:bidi="fa-IR"/>
        </w:rPr>
        <w:t>“Title of Paper”</w:t>
      </w:r>
      <w:r>
        <w:rPr>
          <w:rFonts w:cstheme="majorBidi"/>
          <w:sz w:val="20"/>
          <w:szCs w:val="20"/>
          <w:lang w:bidi="fa-IR"/>
        </w:rPr>
        <w:t xml:space="preserve">. </w:t>
      </w:r>
      <w:r w:rsidRPr="0033617B">
        <w:rPr>
          <w:rFonts w:cstheme="majorBidi"/>
          <w:i/>
          <w:iCs/>
          <w:sz w:val="20"/>
          <w:szCs w:val="20"/>
          <w:lang w:bidi="fa-IR"/>
        </w:rPr>
        <w:t>In Proceedings of (Conference Name)</w:t>
      </w:r>
      <w:r>
        <w:rPr>
          <w:rFonts w:cstheme="majorBidi"/>
          <w:sz w:val="20"/>
          <w:szCs w:val="20"/>
          <w:lang w:bidi="fa-IR"/>
        </w:rPr>
        <w:t>, Location,</w:t>
      </w:r>
      <w:r w:rsidR="0033617B">
        <w:rPr>
          <w:rFonts w:cstheme="majorBidi"/>
          <w:sz w:val="20"/>
          <w:szCs w:val="20"/>
          <w:lang w:bidi="fa-IR"/>
        </w:rPr>
        <w:t xml:space="preserve"> pp. (pages number),</w:t>
      </w:r>
      <w:r>
        <w:rPr>
          <w:rFonts w:cstheme="majorBidi"/>
          <w:sz w:val="20"/>
          <w:szCs w:val="20"/>
          <w:lang w:bidi="fa-IR"/>
        </w:rPr>
        <w:t xml:space="preserve"> Year</w:t>
      </w:r>
      <w:r w:rsidR="0033617B">
        <w:rPr>
          <w:rFonts w:cstheme="majorBidi"/>
          <w:sz w:val="20"/>
          <w:szCs w:val="20"/>
          <w:lang w:bidi="fa-IR"/>
        </w:rPr>
        <w:t>.</w:t>
      </w:r>
    </w:p>
    <w:p w:rsidR="0033617B" w:rsidRPr="005E43AB" w:rsidRDefault="0033617B" w:rsidP="00CD09CA">
      <w:pPr>
        <w:pStyle w:val="ListParagraph"/>
        <w:numPr>
          <w:ilvl w:val="0"/>
          <w:numId w:val="4"/>
        </w:numPr>
        <w:spacing w:line="288" w:lineRule="auto"/>
        <w:ind w:left="368" w:hanging="357"/>
        <w:rPr>
          <w:rFonts w:cs="IRLotus"/>
          <w:sz w:val="20"/>
          <w:szCs w:val="20"/>
          <w:lang w:bidi="fa-IR"/>
        </w:rPr>
      </w:pPr>
      <w:r w:rsidRPr="00BB4D61">
        <w:rPr>
          <w:rFonts w:cstheme="majorBidi"/>
          <w:sz w:val="20"/>
          <w:szCs w:val="20"/>
          <w:lang w:bidi="fa-IR"/>
        </w:rPr>
        <w:t>Author</w:t>
      </w:r>
      <w:r>
        <w:rPr>
          <w:rFonts w:cstheme="majorBidi"/>
          <w:sz w:val="20"/>
          <w:szCs w:val="20"/>
          <w:lang w:bidi="fa-IR"/>
        </w:rPr>
        <w:t xml:space="preserve">1, Author2. </w:t>
      </w:r>
      <w:r w:rsidRPr="0033617B">
        <w:rPr>
          <w:rFonts w:cstheme="majorBidi"/>
          <w:b/>
          <w:bCs/>
          <w:sz w:val="20"/>
          <w:szCs w:val="20"/>
          <w:lang w:bidi="fa-IR"/>
        </w:rPr>
        <w:t xml:space="preserve">Title of </w:t>
      </w:r>
      <w:r w:rsidR="00E906D9">
        <w:rPr>
          <w:rFonts w:cstheme="majorBidi"/>
          <w:b/>
          <w:bCs/>
          <w:sz w:val="20"/>
          <w:szCs w:val="20"/>
          <w:lang w:bidi="fa-IR"/>
        </w:rPr>
        <w:t>Article</w:t>
      </w:r>
      <w:r>
        <w:rPr>
          <w:rFonts w:cstheme="majorBidi"/>
          <w:sz w:val="20"/>
          <w:szCs w:val="20"/>
          <w:lang w:bidi="fa-IR"/>
        </w:rPr>
        <w:t xml:space="preserve">. </w:t>
      </w:r>
      <w:r w:rsidRPr="0033617B">
        <w:rPr>
          <w:rFonts w:cstheme="majorBidi"/>
          <w:i/>
          <w:iCs/>
          <w:sz w:val="20"/>
          <w:szCs w:val="20"/>
          <w:lang w:bidi="fa-IR"/>
        </w:rPr>
        <w:t>(</w:t>
      </w:r>
      <w:r>
        <w:rPr>
          <w:rFonts w:cstheme="majorBidi"/>
          <w:i/>
          <w:iCs/>
          <w:sz w:val="20"/>
          <w:szCs w:val="20"/>
          <w:lang w:bidi="fa-IR"/>
        </w:rPr>
        <w:t>Journal</w:t>
      </w:r>
      <w:r w:rsidRPr="0033617B">
        <w:rPr>
          <w:rFonts w:cstheme="majorBidi"/>
          <w:i/>
          <w:iCs/>
          <w:sz w:val="20"/>
          <w:szCs w:val="20"/>
          <w:lang w:bidi="fa-IR"/>
        </w:rPr>
        <w:t xml:space="preserve"> Name)</w:t>
      </w:r>
      <w:r>
        <w:rPr>
          <w:rFonts w:cstheme="majorBidi"/>
          <w:sz w:val="20"/>
          <w:szCs w:val="20"/>
          <w:lang w:bidi="fa-IR"/>
        </w:rPr>
        <w:t xml:space="preserve">, </w:t>
      </w:r>
      <w:proofErr w:type="gramStart"/>
      <w:r>
        <w:rPr>
          <w:rFonts w:cstheme="majorBidi"/>
          <w:sz w:val="20"/>
          <w:szCs w:val="20"/>
          <w:lang w:bidi="fa-IR"/>
        </w:rPr>
        <w:t>Number(</w:t>
      </w:r>
      <w:proofErr w:type="gramEnd"/>
      <w:r w:rsidRPr="0033617B">
        <w:rPr>
          <w:rFonts w:cstheme="majorBidi"/>
          <w:b/>
          <w:bCs/>
          <w:sz w:val="20"/>
          <w:szCs w:val="20"/>
          <w:lang w:bidi="fa-IR"/>
        </w:rPr>
        <w:t>Volume</w:t>
      </w:r>
      <w:r>
        <w:rPr>
          <w:rFonts w:cstheme="majorBidi"/>
          <w:sz w:val="20"/>
          <w:szCs w:val="20"/>
          <w:lang w:bidi="fa-IR"/>
        </w:rPr>
        <w:t>). , pp. (pages number), Year.</w:t>
      </w:r>
    </w:p>
    <w:p w:rsidR="00C66CD9" w:rsidRPr="005E43AB" w:rsidRDefault="00E906D9" w:rsidP="00CD09CA">
      <w:pPr>
        <w:pStyle w:val="ListParagraph"/>
        <w:numPr>
          <w:ilvl w:val="0"/>
          <w:numId w:val="4"/>
        </w:numPr>
        <w:spacing w:line="288" w:lineRule="auto"/>
        <w:ind w:left="368" w:hanging="357"/>
        <w:rPr>
          <w:rFonts w:cs="IRLotus"/>
          <w:sz w:val="20"/>
          <w:szCs w:val="20"/>
          <w:rtl/>
          <w:lang w:bidi="fa-IR"/>
        </w:rPr>
      </w:pPr>
      <w:r>
        <w:rPr>
          <w:rFonts w:cstheme="majorBidi"/>
          <w:sz w:val="20"/>
          <w:szCs w:val="20"/>
          <w:lang w:bidi="fa-IR"/>
        </w:rPr>
        <w:t xml:space="preserve">Website Title, URL: </w:t>
      </w:r>
      <w:hyperlink r:id="rId20" w:history="1">
        <w:r w:rsidRPr="00717800">
          <w:rPr>
            <w:rStyle w:val="Hyperlink"/>
            <w:rFonts w:cstheme="majorBidi"/>
            <w:sz w:val="20"/>
            <w:szCs w:val="20"/>
            <w:lang w:bidi="fa-IR"/>
          </w:rPr>
          <w:t>http://www.website.com/page.html</w:t>
        </w:r>
      </w:hyperlink>
      <w:r>
        <w:rPr>
          <w:rFonts w:cstheme="majorBidi"/>
          <w:sz w:val="20"/>
          <w:szCs w:val="20"/>
          <w:lang w:bidi="fa-IR"/>
        </w:rPr>
        <w:t>, visited: date (time).</w:t>
      </w:r>
    </w:p>
    <w:sectPr w:rsidR="00C66CD9" w:rsidRPr="005E43AB" w:rsidSect="007E02D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644" w:right="1134" w:bottom="1418" w:left="1134" w:header="720" w:footer="720" w:gutter="284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A42" w:rsidRDefault="007D1A42" w:rsidP="00066DB9">
      <w:pPr>
        <w:spacing w:line="240" w:lineRule="auto"/>
      </w:pPr>
      <w:r>
        <w:separator/>
      </w:r>
    </w:p>
  </w:endnote>
  <w:endnote w:type="continuationSeparator" w:id="0">
    <w:p w:rsidR="007D1A42" w:rsidRDefault="007D1A42" w:rsidP="00066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277483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6DCF" w:rsidRDefault="00FF6DCF" w:rsidP="00FF6DCF">
        <w:pPr>
          <w:pStyle w:val="Footer"/>
          <w:bidi/>
          <w:jc w:val="center"/>
        </w:pPr>
        <w:r>
          <w:rPr>
            <w:rFonts w:hint="cs"/>
            <w:rtl/>
          </w:rPr>
          <w:t xml:space="preserve">صفحه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FF6DCF" w:rsidRDefault="00FF6D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47815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6DCF" w:rsidRDefault="00FF6DCF" w:rsidP="00FF6DCF">
        <w:pPr>
          <w:pStyle w:val="Footer"/>
          <w:bidi/>
          <w:jc w:val="center"/>
        </w:pPr>
        <w:r>
          <w:rPr>
            <w:rFonts w:hint="cs"/>
            <w:rtl/>
          </w:rPr>
          <w:t xml:space="preserve">صفحه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FF6DCF" w:rsidRDefault="00FF6D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952741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6DCF" w:rsidRDefault="00FF6DCF" w:rsidP="00FF6DCF">
        <w:pPr>
          <w:pStyle w:val="Footer"/>
          <w:bidi/>
          <w:jc w:val="center"/>
        </w:pPr>
        <w:r>
          <w:rPr>
            <w:rFonts w:hint="cs"/>
            <w:rtl/>
          </w:rPr>
          <w:t xml:space="preserve">صفحه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FF6DCF" w:rsidRDefault="00FF6DCF" w:rsidP="00FF6DCF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A42" w:rsidRDefault="007D1A42" w:rsidP="00066DB9">
      <w:pPr>
        <w:spacing w:line="240" w:lineRule="auto"/>
      </w:pPr>
      <w:r>
        <w:separator/>
      </w:r>
    </w:p>
  </w:footnote>
  <w:footnote w:type="continuationSeparator" w:id="0">
    <w:p w:rsidR="007D1A42" w:rsidRDefault="007D1A42" w:rsidP="00066D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624" w:rsidRPr="00F121DF" w:rsidRDefault="00316950" w:rsidP="003C4624">
    <w:pPr>
      <w:pStyle w:val="Header"/>
      <w:pBdr>
        <w:bottom w:val="single" w:sz="4" w:space="1" w:color="auto"/>
      </w:pBdr>
      <w:bidi/>
      <w:ind w:firstLine="0"/>
      <w:rPr>
        <w:rFonts w:ascii="IRNazanin" w:hAnsi="IRNazanin"/>
        <w:sz w:val="20"/>
        <w:szCs w:val="20"/>
        <w:rtl/>
        <w:lang w:bidi="fa-IR"/>
      </w:rPr>
    </w:pPr>
    <w:r w:rsidRPr="00F121DF">
      <w:rPr>
        <w:rFonts w:ascii="IRNazanin" w:hAnsi="IRNazanin"/>
        <w:szCs w:val="22"/>
        <w:rtl/>
      </w:rPr>
      <w:fldChar w:fldCharType="begin"/>
    </w:r>
    <w:r w:rsidRPr="00F121DF">
      <w:rPr>
        <w:rFonts w:ascii="IRNazanin" w:hAnsi="IRNazanin"/>
        <w:rtl/>
      </w:rPr>
      <w:instrText xml:space="preserve"> </w:instrText>
    </w:r>
    <w:r w:rsidRPr="00F121DF">
      <w:rPr>
        <w:rFonts w:ascii="IRNazanin" w:hAnsi="IRNazanin"/>
      </w:rPr>
      <w:instrText>STYLEREF  FirstTitle \l  \* MERGEFORMAT</w:instrText>
    </w:r>
    <w:r w:rsidRPr="00F121DF">
      <w:rPr>
        <w:rFonts w:ascii="IRNazanin" w:hAnsi="IRNazanin"/>
        <w:rtl/>
      </w:rPr>
      <w:instrText xml:space="preserve"> </w:instrText>
    </w:r>
    <w:r w:rsidRPr="00F121DF">
      <w:rPr>
        <w:rFonts w:ascii="IRNazanin" w:hAnsi="IRNazanin"/>
        <w:szCs w:val="22"/>
        <w:rtl/>
      </w:rPr>
      <w:fldChar w:fldCharType="separate"/>
    </w:r>
    <w:r w:rsidR="00FF6DCF" w:rsidRPr="00FF6DCF">
      <w:rPr>
        <w:rFonts w:ascii="IRNazanin" w:hAnsi="IRNazanin"/>
        <w:b/>
        <w:bCs/>
        <w:noProof/>
        <w:szCs w:val="22"/>
        <w:rtl/>
      </w:rPr>
      <w:t>عنوان كار مطالعات</w:t>
    </w:r>
    <w:r w:rsidR="00FF6DCF" w:rsidRPr="00FF6DCF">
      <w:rPr>
        <w:rFonts w:ascii="IRNazanin" w:hAnsi="IRNazanin" w:hint="cs"/>
        <w:b/>
        <w:bCs/>
        <w:noProof/>
        <w:szCs w:val="22"/>
        <w:rtl/>
      </w:rPr>
      <w:t>ی</w:t>
    </w:r>
    <w:r w:rsidR="00FF6DCF" w:rsidRPr="00FF6DCF">
      <w:rPr>
        <w:rFonts w:ascii="IRNazanin" w:hAnsi="IRNazanin"/>
        <w:b/>
        <w:bCs/>
        <w:noProof/>
        <w:szCs w:val="22"/>
        <w:rtl/>
      </w:rPr>
      <w:t xml:space="preserve"> در ا</w:t>
    </w:r>
    <w:r w:rsidR="00FF6DCF" w:rsidRPr="00FF6DCF">
      <w:rPr>
        <w:rFonts w:ascii="IRNazanin" w:hAnsi="IRNazanin" w:hint="cs"/>
        <w:b/>
        <w:bCs/>
        <w:noProof/>
        <w:szCs w:val="22"/>
        <w:rtl/>
      </w:rPr>
      <w:t>ینجا</w:t>
    </w:r>
    <w:r w:rsidRPr="00F121DF">
      <w:rPr>
        <w:rFonts w:ascii="IRNazanin" w:hAnsi="IRNazanin"/>
        <w:noProof/>
        <w:sz w:val="20"/>
        <w:szCs w:val="20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2D8" w:rsidRPr="00F121DF" w:rsidRDefault="00316950" w:rsidP="007E02D8">
    <w:pPr>
      <w:pStyle w:val="Header"/>
      <w:pBdr>
        <w:bottom w:val="single" w:sz="4" w:space="1" w:color="auto"/>
      </w:pBdr>
      <w:bidi/>
      <w:ind w:firstLine="0"/>
      <w:jc w:val="right"/>
      <w:rPr>
        <w:rFonts w:ascii="IRNazanin" w:hAnsi="IRNazanin"/>
        <w:sz w:val="20"/>
        <w:szCs w:val="20"/>
        <w:rtl/>
        <w:lang w:bidi="fa-IR"/>
      </w:rPr>
    </w:pPr>
    <w:r w:rsidRPr="00F121DF">
      <w:rPr>
        <w:rFonts w:ascii="IRNazanin" w:hAnsi="IRNazanin"/>
        <w:szCs w:val="22"/>
        <w:rtl/>
      </w:rPr>
      <w:fldChar w:fldCharType="begin"/>
    </w:r>
    <w:r w:rsidRPr="00F121DF">
      <w:rPr>
        <w:rFonts w:ascii="IRNazanin" w:hAnsi="IRNazanin"/>
        <w:rtl/>
      </w:rPr>
      <w:instrText xml:space="preserve"> </w:instrText>
    </w:r>
    <w:r w:rsidRPr="00F121DF">
      <w:rPr>
        <w:rFonts w:ascii="IRNazanin" w:hAnsi="IRNazanin"/>
      </w:rPr>
      <w:instrText>STYLEREF  FirstTitle \l  \* MERGEFORMAT</w:instrText>
    </w:r>
    <w:r w:rsidRPr="00F121DF">
      <w:rPr>
        <w:rFonts w:ascii="IRNazanin" w:hAnsi="IRNazanin"/>
        <w:rtl/>
      </w:rPr>
      <w:instrText xml:space="preserve"> </w:instrText>
    </w:r>
    <w:r w:rsidRPr="00F121DF">
      <w:rPr>
        <w:rFonts w:ascii="IRNazanin" w:hAnsi="IRNazanin"/>
        <w:szCs w:val="22"/>
        <w:rtl/>
      </w:rPr>
      <w:fldChar w:fldCharType="separate"/>
    </w:r>
    <w:r w:rsidR="00FF6DCF" w:rsidRPr="00FF6DCF">
      <w:rPr>
        <w:rFonts w:ascii="IRNazanin" w:hAnsi="IRNazanin"/>
        <w:b/>
        <w:bCs/>
        <w:noProof/>
        <w:szCs w:val="22"/>
        <w:rtl/>
      </w:rPr>
      <w:t>عنوان كار مطالعات</w:t>
    </w:r>
    <w:r w:rsidR="00FF6DCF" w:rsidRPr="00FF6DCF">
      <w:rPr>
        <w:rFonts w:ascii="IRNazanin" w:hAnsi="IRNazanin" w:hint="cs"/>
        <w:b/>
        <w:bCs/>
        <w:noProof/>
        <w:szCs w:val="22"/>
        <w:rtl/>
      </w:rPr>
      <w:t>ی</w:t>
    </w:r>
    <w:r w:rsidR="00FF6DCF" w:rsidRPr="00FF6DCF">
      <w:rPr>
        <w:rFonts w:ascii="IRNazanin" w:hAnsi="IRNazanin"/>
        <w:b/>
        <w:bCs/>
        <w:noProof/>
        <w:szCs w:val="22"/>
        <w:rtl/>
      </w:rPr>
      <w:t xml:space="preserve"> در ا</w:t>
    </w:r>
    <w:r w:rsidR="00FF6DCF" w:rsidRPr="00FF6DCF">
      <w:rPr>
        <w:rFonts w:ascii="IRNazanin" w:hAnsi="IRNazanin" w:hint="cs"/>
        <w:b/>
        <w:bCs/>
        <w:noProof/>
        <w:szCs w:val="22"/>
        <w:rtl/>
      </w:rPr>
      <w:t>ینجا</w:t>
    </w:r>
    <w:r w:rsidRPr="00F121DF">
      <w:rPr>
        <w:rFonts w:ascii="IRNazanin" w:hAnsi="IRNazanin"/>
        <w:noProof/>
        <w:sz w:val="20"/>
        <w:szCs w:val="20"/>
        <w:rtl/>
      </w:rPr>
      <w:fldChar w:fldCharType="end"/>
    </w:r>
  </w:p>
  <w:p w:rsidR="003C4624" w:rsidRDefault="003C4624" w:rsidP="007E02D8">
    <w:pPr>
      <w:pStyle w:val="Header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DB9" w:rsidRDefault="00066DB9" w:rsidP="00D51D79">
    <w:pPr>
      <w:pStyle w:val="Header"/>
      <w:ind w:firstLine="0"/>
      <w:jc w:val="center"/>
      <w:rPr>
        <w:rtl/>
      </w:rPr>
    </w:pPr>
  </w:p>
  <w:p w:rsidR="00992C45" w:rsidRDefault="00992C45" w:rsidP="00066DB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36FF"/>
    <w:multiLevelType w:val="hybridMultilevel"/>
    <w:tmpl w:val="39804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1C92"/>
    <w:multiLevelType w:val="hybridMultilevel"/>
    <w:tmpl w:val="B358A80A"/>
    <w:lvl w:ilvl="0" w:tplc="B1F21624">
      <w:start w:val="1"/>
      <w:numFmt w:val="decimal"/>
      <w:lvlText w:val="[%1]"/>
      <w:lvlJc w:val="left"/>
      <w:pPr>
        <w:ind w:left="720" w:hanging="360"/>
      </w:pPr>
      <w:rPr>
        <w:rFonts w:ascii="Times New Roman" w:hAnsi="Times New Roman" w:cs="Lotus" w:hint="default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66656"/>
    <w:multiLevelType w:val="hybridMultilevel"/>
    <w:tmpl w:val="81504B2A"/>
    <w:lvl w:ilvl="0" w:tplc="DC5EC328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101A0"/>
    <w:multiLevelType w:val="hybridMultilevel"/>
    <w:tmpl w:val="10B07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7CAA"/>
    <w:multiLevelType w:val="hybridMultilevel"/>
    <w:tmpl w:val="CF36F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C3B"/>
    <w:rsid w:val="00000132"/>
    <w:rsid w:val="0001742C"/>
    <w:rsid w:val="000214AB"/>
    <w:rsid w:val="00033521"/>
    <w:rsid w:val="000413F4"/>
    <w:rsid w:val="00047DAC"/>
    <w:rsid w:val="000556AC"/>
    <w:rsid w:val="000562A2"/>
    <w:rsid w:val="00066DB9"/>
    <w:rsid w:val="00095815"/>
    <w:rsid w:val="000A5335"/>
    <w:rsid w:val="000E67E0"/>
    <w:rsid w:val="000E6AD0"/>
    <w:rsid w:val="00106111"/>
    <w:rsid w:val="0011266C"/>
    <w:rsid w:val="001246AC"/>
    <w:rsid w:val="0013176F"/>
    <w:rsid w:val="00154C62"/>
    <w:rsid w:val="00170C17"/>
    <w:rsid w:val="001748BA"/>
    <w:rsid w:val="00180FDC"/>
    <w:rsid w:val="001A49E7"/>
    <w:rsid w:val="001D56AD"/>
    <w:rsid w:val="001D766B"/>
    <w:rsid w:val="001E781E"/>
    <w:rsid w:val="00202084"/>
    <w:rsid w:val="00226B0C"/>
    <w:rsid w:val="00234119"/>
    <w:rsid w:val="00234787"/>
    <w:rsid w:val="00240B9F"/>
    <w:rsid w:val="00256E92"/>
    <w:rsid w:val="00265D81"/>
    <w:rsid w:val="00267052"/>
    <w:rsid w:val="002677D3"/>
    <w:rsid w:val="00271DCD"/>
    <w:rsid w:val="00276D3C"/>
    <w:rsid w:val="002954A0"/>
    <w:rsid w:val="002A07CF"/>
    <w:rsid w:val="002A41AB"/>
    <w:rsid w:val="002B73C3"/>
    <w:rsid w:val="002D4504"/>
    <w:rsid w:val="002D5A01"/>
    <w:rsid w:val="002E1DC8"/>
    <w:rsid w:val="002E23ED"/>
    <w:rsid w:val="002F498B"/>
    <w:rsid w:val="002F79CD"/>
    <w:rsid w:val="00314077"/>
    <w:rsid w:val="00316950"/>
    <w:rsid w:val="003343B5"/>
    <w:rsid w:val="0033617B"/>
    <w:rsid w:val="00342DEF"/>
    <w:rsid w:val="0034312F"/>
    <w:rsid w:val="00344CBD"/>
    <w:rsid w:val="0037304F"/>
    <w:rsid w:val="00374FE0"/>
    <w:rsid w:val="00384205"/>
    <w:rsid w:val="00386FE6"/>
    <w:rsid w:val="00397BCA"/>
    <w:rsid w:val="003A07C7"/>
    <w:rsid w:val="003A41D3"/>
    <w:rsid w:val="003C23C1"/>
    <w:rsid w:val="003C4624"/>
    <w:rsid w:val="003D0D54"/>
    <w:rsid w:val="003D4098"/>
    <w:rsid w:val="0040397A"/>
    <w:rsid w:val="00430837"/>
    <w:rsid w:val="00441696"/>
    <w:rsid w:val="004679EA"/>
    <w:rsid w:val="004754BF"/>
    <w:rsid w:val="004863ED"/>
    <w:rsid w:val="004A1161"/>
    <w:rsid w:val="004B0E02"/>
    <w:rsid w:val="004B20E4"/>
    <w:rsid w:val="005140E7"/>
    <w:rsid w:val="00526113"/>
    <w:rsid w:val="00562621"/>
    <w:rsid w:val="005642D0"/>
    <w:rsid w:val="005E43AB"/>
    <w:rsid w:val="005F257F"/>
    <w:rsid w:val="00600CA0"/>
    <w:rsid w:val="006179C9"/>
    <w:rsid w:val="00621934"/>
    <w:rsid w:val="006410B5"/>
    <w:rsid w:val="0064342A"/>
    <w:rsid w:val="00664C3B"/>
    <w:rsid w:val="00670A99"/>
    <w:rsid w:val="00673EF8"/>
    <w:rsid w:val="00684B73"/>
    <w:rsid w:val="00693A82"/>
    <w:rsid w:val="006C056D"/>
    <w:rsid w:val="006E08B8"/>
    <w:rsid w:val="006F2CF2"/>
    <w:rsid w:val="006F3EC8"/>
    <w:rsid w:val="007024CB"/>
    <w:rsid w:val="007028DF"/>
    <w:rsid w:val="007079F5"/>
    <w:rsid w:val="00712264"/>
    <w:rsid w:val="0071655D"/>
    <w:rsid w:val="00726F97"/>
    <w:rsid w:val="0073586E"/>
    <w:rsid w:val="00770D96"/>
    <w:rsid w:val="0079723A"/>
    <w:rsid w:val="007B265C"/>
    <w:rsid w:val="007B4572"/>
    <w:rsid w:val="007C1AB7"/>
    <w:rsid w:val="007C1B7A"/>
    <w:rsid w:val="007C2041"/>
    <w:rsid w:val="007D1A42"/>
    <w:rsid w:val="007E02D8"/>
    <w:rsid w:val="007E3A66"/>
    <w:rsid w:val="007E49C2"/>
    <w:rsid w:val="007F66AD"/>
    <w:rsid w:val="00867922"/>
    <w:rsid w:val="008845F8"/>
    <w:rsid w:val="008851FD"/>
    <w:rsid w:val="008949B7"/>
    <w:rsid w:val="008B0645"/>
    <w:rsid w:val="008B1408"/>
    <w:rsid w:val="008D4095"/>
    <w:rsid w:val="008D645C"/>
    <w:rsid w:val="008F00A0"/>
    <w:rsid w:val="00930F82"/>
    <w:rsid w:val="00931A9E"/>
    <w:rsid w:val="00935BAA"/>
    <w:rsid w:val="00937D1D"/>
    <w:rsid w:val="00946CC9"/>
    <w:rsid w:val="00957DD1"/>
    <w:rsid w:val="00963F2D"/>
    <w:rsid w:val="009672CB"/>
    <w:rsid w:val="00975613"/>
    <w:rsid w:val="00977231"/>
    <w:rsid w:val="00992C45"/>
    <w:rsid w:val="009B17B7"/>
    <w:rsid w:val="009B31B8"/>
    <w:rsid w:val="009B3ECC"/>
    <w:rsid w:val="009B4DFA"/>
    <w:rsid w:val="009C195C"/>
    <w:rsid w:val="009C6917"/>
    <w:rsid w:val="009E1DC6"/>
    <w:rsid w:val="00A00731"/>
    <w:rsid w:val="00A12C60"/>
    <w:rsid w:val="00A20AAD"/>
    <w:rsid w:val="00A31B3B"/>
    <w:rsid w:val="00A5526D"/>
    <w:rsid w:val="00A77C2B"/>
    <w:rsid w:val="00AE334F"/>
    <w:rsid w:val="00B0683B"/>
    <w:rsid w:val="00B14A95"/>
    <w:rsid w:val="00B26440"/>
    <w:rsid w:val="00B4162D"/>
    <w:rsid w:val="00B4683A"/>
    <w:rsid w:val="00B6377C"/>
    <w:rsid w:val="00B66B4F"/>
    <w:rsid w:val="00B77B4D"/>
    <w:rsid w:val="00BA4CBF"/>
    <w:rsid w:val="00BB4D61"/>
    <w:rsid w:val="00BD00CD"/>
    <w:rsid w:val="00BD1AEA"/>
    <w:rsid w:val="00BD5ECD"/>
    <w:rsid w:val="00BE15A4"/>
    <w:rsid w:val="00C00E71"/>
    <w:rsid w:val="00C061A6"/>
    <w:rsid w:val="00C07615"/>
    <w:rsid w:val="00C12305"/>
    <w:rsid w:val="00C2019D"/>
    <w:rsid w:val="00C219E9"/>
    <w:rsid w:val="00C30250"/>
    <w:rsid w:val="00C66CD9"/>
    <w:rsid w:val="00C8651C"/>
    <w:rsid w:val="00CA5C18"/>
    <w:rsid w:val="00CA689A"/>
    <w:rsid w:val="00CC744B"/>
    <w:rsid w:val="00CD09CA"/>
    <w:rsid w:val="00CF0975"/>
    <w:rsid w:val="00CF61B6"/>
    <w:rsid w:val="00D10ACA"/>
    <w:rsid w:val="00D14634"/>
    <w:rsid w:val="00D51D79"/>
    <w:rsid w:val="00D52694"/>
    <w:rsid w:val="00D812F3"/>
    <w:rsid w:val="00DA311A"/>
    <w:rsid w:val="00DA7312"/>
    <w:rsid w:val="00DD5137"/>
    <w:rsid w:val="00DF4223"/>
    <w:rsid w:val="00E23528"/>
    <w:rsid w:val="00E26377"/>
    <w:rsid w:val="00E31A7F"/>
    <w:rsid w:val="00E6313C"/>
    <w:rsid w:val="00E714FD"/>
    <w:rsid w:val="00E906D9"/>
    <w:rsid w:val="00E95CB3"/>
    <w:rsid w:val="00EB09E3"/>
    <w:rsid w:val="00EB1777"/>
    <w:rsid w:val="00EE401D"/>
    <w:rsid w:val="00F121DF"/>
    <w:rsid w:val="00F1224C"/>
    <w:rsid w:val="00F66217"/>
    <w:rsid w:val="00F85FCC"/>
    <w:rsid w:val="00F9429F"/>
    <w:rsid w:val="00FA3A07"/>
    <w:rsid w:val="00FB6656"/>
    <w:rsid w:val="00FE38C0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D05E50-A842-4B46-9970-F467E811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1D3"/>
    <w:pPr>
      <w:spacing w:after="0" w:line="204" w:lineRule="auto"/>
      <w:ind w:firstLine="397"/>
      <w:jc w:val="lowKashida"/>
    </w:pPr>
    <w:rPr>
      <w:rFonts w:asciiTheme="majorBidi" w:hAnsiTheme="majorBidi" w:cs="IRNazani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1696"/>
    <w:pPr>
      <w:keepNext/>
      <w:keepLines/>
      <w:numPr>
        <w:numId w:val="2"/>
      </w:numPr>
      <w:spacing w:before="240" w:after="240" w:line="240" w:lineRule="auto"/>
      <w:ind w:left="357" w:hanging="357"/>
      <w:jc w:val="left"/>
      <w:outlineLvl w:val="0"/>
    </w:pPr>
    <w:rPr>
      <w:rFonts w:ascii="Times New Roman" w:eastAsiaTheme="majorEastAsia" w:hAnsi="Times New Roman"/>
      <w:b/>
      <w:bCs/>
      <w:sz w:val="34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1696"/>
    <w:pPr>
      <w:keepNext/>
      <w:keepLines/>
      <w:spacing w:before="120" w:after="120"/>
      <w:ind w:firstLine="0"/>
      <w:outlineLvl w:val="1"/>
    </w:pPr>
    <w:rPr>
      <w:rFonts w:ascii="Times New Roman" w:eastAsiaTheme="majorEastAsia" w:hAnsi="Times New Roman"/>
      <w:b/>
      <w:bCs/>
      <w:sz w:val="3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1696"/>
    <w:pPr>
      <w:keepNext/>
      <w:keepLines/>
      <w:spacing w:before="60" w:after="60"/>
      <w:ind w:firstLine="0"/>
      <w:outlineLvl w:val="2"/>
    </w:pPr>
    <w:rPr>
      <w:rFonts w:ascii="Times New Roman" w:eastAsiaTheme="majorEastAsia" w:hAnsi="Times New Roman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6D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6DB9"/>
  </w:style>
  <w:style w:type="paragraph" w:styleId="Footer">
    <w:name w:val="footer"/>
    <w:basedOn w:val="Normal"/>
    <w:link w:val="FooterChar"/>
    <w:uiPriority w:val="99"/>
    <w:unhideWhenUsed/>
    <w:rsid w:val="00066D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DB9"/>
  </w:style>
  <w:style w:type="paragraph" w:styleId="BalloonText">
    <w:name w:val="Balloon Text"/>
    <w:basedOn w:val="Normal"/>
    <w:link w:val="BalloonTextChar"/>
    <w:uiPriority w:val="99"/>
    <w:semiHidden/>
    <w:unhideWhenUsed/>
    <w:rsid w:val="00066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D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41696"/>
    <w:rPr>
      <w:rFonts w:ascii="Times New Roman" w:eastAsiaTheme="majorEastAsia" w:hAnsi="Times New Roman" w:cs="IRNazanin"/>
      <w:b/>
      <w:bCs/>
      <w:sz w:val="34"/>
      <w:szCs w:val="36"/>
    </w:rPr>
  </w:style>
  <w:style w:type="paragraph" w:styleId="ListParagraph">
    <w:name w:val="List Paragraph"/>
    <w:basedOn w:val="Normal"/>
    <w:uiPriority w:val="34"/>
    <w:qFormat/>
    <w:rsid w:val="00BE15A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41696"/>
    <w:rPr>
      <w:rFonts w:ascii="Times New Roman" w:eastAsiaTheme="majorEastAsia" w:hAnsi="Times New Roman" w:cs="IRNazanin"/>
      <w:b/>
      <w:bCs/>
      <w:sz w:val="3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41696"/>
    <w:rPr>
      <w:rFonts w:ascii="Times New Roman" w:eastAsiaTheme="majorEastAsia" w:hAnsi="Times New Roman" w:cs="IRNazanin"/>
      <w:b/>
      <w:bCs/>
      <w:sz w:val="26"/>
      <w:szCs w:val="28"/>
    </w:rPr>
  </w:style>
  <w:style w:type="character" w:styleId="Hyperlink">
    <w:name w:val="Hyperlink"/>
    <w:basedOn w:val="DefaultParagraphFont"/>
    <w:uiPriority w:val="99"/>
    <w:unhideWhenUsed/>
    <w:rsid w:val="00E906D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7D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42DEF"/>
    <w:rPr>
      <w:color w:val="808080"/>
    </w:rPr>
  </w:style>
  <w:style w:type="paragraph" w:customStyle="1" w:styleId="FirstTitle">
    <w:name w:val="FirstTitle"/>
    <w:basedOn w:val="Normal"/>
    <w:link w:val="FirstTitleChar"/>
    <w:qFormat/>
    <w:rsid w:val="003C4624"/>
    <w:pPr>
      <w:bidi/>
      <w:spacing w:line="240" w:lineRule="auto"/>
      <w:ind w:hanging="1"/>
      <w:jc w:val="center"/>
    </w:pPr>
    <w:rPr>
      <w:rFonts w:ascii="Times New Roman" w:hAnsi="Times New Roman" w:cs="Lotus"/>
      <w:b/>
      <w:bCs/>
      <w:sz w:val="62"/>
      <w:szCs w:val="6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4624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</w:rPr>
  </w:style>
  <w:style w:type="character" w:customStyle="1" w:styleId="FirstTitleChar">
    <w:name w:val="FirstTitle Char"/>
    <w:basedOn w:val="DefaultParagraphFont"/>
    <w:link w:val="FirstTitle"/>
    <w:rsid w:val="003C4624"/>
    <w:rPr>
      <w:rFonts w:ascii="Times New Roman" w:hAnsi="Times New Roman" w:cs="Lotus"/>
      <w:b/>
      <w:bCs/>
      <w:sz w:val="62"/>
      <w:szCs w:val="64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3C462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C462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C462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://www.website.com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yperlink" Target="http://www.website.com/page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D3864-C032-48FF-9672-703F147A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Tehran</Company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Fouladi</dc:creator>
  <cp:keywords/>
  <dc:description/>
  <cp:lastModifiedBy>Kazim Fouladi</cp:lastModifiedBy>
  <cp:revision>71</cp:revision>
  <cp:lastPrinted>2015-12-05T12:15:00Z</cp:lastPrinted>
  <dcterms:created xsi:type="dcterms:W3CDTF">2009-03-05T13:09:00Z</dcterms:created>
  <dcterms:modified xsi:type="dcterms:W3CDTF">2015-12-05T12:17:00Z</dcterms:modified>
</cp:coreProperties>
</file>